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5A344" w14:textId="77777777" w:rsidR="00776D6D" w:rsidRPr="00776D6D" w:rsidRDefault="00776D6D" w:rsidP="00776D6D">
      <w:pPr>
        <w:jc w:val="both"/>
        <w:rPr>
          <w:rFonts w:ascii="Arial" w:hAnsi="Arial" w:cs="Arial"/>
          <w:b/>
          <w:sz w:val="20"/>
          <w:szCs w:val="20"/>
        </w:rPr>
      </w:pPr>
      <w:r>
        <w:rPr>
          <w:rFonts w:ascii="Arial" w:hAnsi="Arial" w:cs="Arial"/>
          <w:b/>
          <w:sz w:val="20"/>
          <w:szCs w:val="20"/>
        </w:rPr>
        <w:t>LHC</w:t>
      </w:r>
      <w:r w:rsidRPr="00776D6D">
        <w:rPr>
          <w:rFonts w:ascii="Arial" w:hAnsi="Arial" w:cs="Arial"/>
          <w:b/>
          <w:sz w:val="20"/>
          <w:szCs w:val="20"/>
        </w:rPr>
        <w:t>: Corporate Governance Report of the first 06 months of 2020</w:t>
      </w:r>
    </w:p>
    <w:p w14:paraId="3E9546F0" w14:textId="77777777" w:rsidR="00776D6D" w:rsidRPr="00776D6D" w:rsidRDefault="00776D6D" w:rsidP="00776D6D">
      <w:pPr>
        <w:jc w:val="both"/>
        <w:rPr>
          <w:rFonts w:ascii="Arial" w:hAnsi="Arial" w:cs="Arial"/>
          <w:b/>
          <w:sz w:val="20"/>
          <w:szCs w:val="20"/>
        </w:rPr>
      </w:pPr>
    </w:p>
    <w:p w14:paraId="7FCF39DA" w14:textId="77777777" w:rsidR="00776D6D" w:rsidRPr="00776D6D" w:rsidRDefault="00776D6D" w:rsidP="00776D6D">
      <w:pPr>
        <w:jc w:val="center"/>
        <w:rPr>
          <w:rFonts w:ascii="Arial" w:hAnsi="Arial" w:cs="Arial"/>
          <w:b/>
          <w:sz w:val="20"/>
          <w:szCs w:val="20"/>
        </w:rPr>
      </w:pPr>
      <w:r w:rsidRPr="00776D6D">
        <w:rPr>
          <w:rFonts w:ascii="Arial" w:hAnsi="Arial" w:cs="Arial"/>
          <w:b/>
          <w:sz w:val="20"/>
          <w:szCs w:val="20"/>
        </w:rPr>
        <w:t>CORPORATE GOVERNANCE REPORT</w:t>
      </w:r>
    </w:p>
    <w:p w14:paraId="4BEB6A23" w14:textId="77777777" w:rsidR="00776D6D" w:rsidRPr="00776D6D" w:rsidRDefault="00776D6D" w:rsidP="00776D6D">
      <w:pPr>
        <w:jc w:val="center"/>
        <w:rPr>
          <w:rFonts w:ascii="Arial" w:hAnsi="Arial" w:cs="Arial"/>
          <w:b/>
          <w:sz w:val="20"/>
          <w:szCs w:val="20"/>
        </w:rPr>
      </w:pPr>
      <w:r w:rsidRPr="00776D6D">
        <w:rPr>
          <w:rFonts w:ascii="Arial" w:hAnsi="Arial" w:cs="Arial"/>
          <w:b/>
          <w:sz w:val="20"/>
          <w:szCs w:val="20"/>
        </w:rPr>
        <w:t>(First 06 months of 2020)</w:t>
      </w:r>
    </w:p>
    <w:p w14:paraId="2153A9FE" w14:textId="77777777" w:rsidR="00776D6D" w:rsidRPr="00776D6D" w:rsidRDefault="00776D6D" w:rsidP="00776D6D">
      <w:pPr>
        <w:tabs>
          <w:tab w:val="num" w:pos="720"/>
        </w:tabs>
        <w:jc w:val="both"/>
        <w:rPr>
          <w:rFonts w:ascii="Arial" w:hAnsi="Arial" w:cs="Arial"/>
          <w:sz w:val="20"/>
          <w:szCs w:val="20"/>
        </w:rPr>
      </w:pPr>
      <w:r w:rsidRPr="00776D6D">
        <w:rPr>
          <w:rFonts w:ascii="Arial" w:hAnsi="Arial" w:cs="Arial"/>
          <w:b/>
          <w:sz w:val="20"/>
          <w:szCs w:val="20"/>
        </w:rPr>
        <w:tab/>
      </w:r>
      <w:r w:rsidRPr="00776D6D">
        <w:rPr>
          <w:rFonts w:ascii="Arial" w:hAnsi="Arial" w:cs="Arial"/>
          <w:sz w:val="20"/>
          <w:szCs w:val="20"/>
        </w:rPr>
        <w:t xml:space="preserve">Company: </w:t>
      </w:r>
      <w:r w:rsidRPr="00776D6D">
        <w:rPr>
          <w:rFonts w:ascii="Arial" w:hAnsi="Arial" w:cs="Arial"/>
          <w:sz w:val="20"/>
          <w:szCs w:val="20"/>
        </w:rPr>
        <w:tab/>
      </w:r>
      <w:r w:rsidR="00190F7B" w:rsidRPr="00190F7B">
        <w:rPr>
          <w:rFonts w:ascii="Arial" w:hAnsi="Arial" w:cs="Arial"/>
          <w:sz w:val="20"/>
          <w:szCs w:val="20"/>
        </w:rPr>
        <w:t>Lam Dong investment hydraulic construction JSC</w:t>
      </w:r>
    </w:p>
    <w:p w14:paraId="21AD309E" w14:textId="77777777" w:rsidR="00776D6D" w:rsidRPr="00776D6D" w:rsidRDefault="00776D6D" w:rsidP="00776D6D">
      <w:pPr>
        <w:tabs>
          <w:tab w:val="num" w:pos="720"/>
        </w:tabs>
        <w:ind w:left="2160" w:hanging="2160"/>
        <w:jc w:val="both"/>
        <w:rPr>
          <w:rFonts w:ascii="Arial" w:hAnsi="Arial" w:cs="Arial"/>
          <w:sz w:val="20"/>
          <w:szCs w:val="20"/>
        </w:rPr>
      </w:pPr>
      <w:r w:rsidRPr="00776D6D">
        <w:rPr>
          <w:rFonts w:ascii="Arial" w:hAnsi="Arial" w:cs="Arial"/>
          <w:sz w:val="20"/>
          <w:szCs w:val="20"/>
        </w:rPr>
        <w:tab/>
        <w:t xml:space="preserve">Address: </w:t>
      </w:r>
      <w:r w:rsidRPr="00776D6D">
        <w:rPr>
          <w:rFonts w:ascii="Arial" w:hAnsi="Arial" w:cs="Arial"/>
          <w:sz w:val="20"/>
          <w:szCs w:val="20"/>
        </w:rPr>
        <w:tab/>
      </w:r>
      <w:r w:rsidR="00190F7B" w:rsidRPr="00190F7B">
        <w:rPr>
          <w:rFonts w:ascii="Arial" w:hAnsi="Arial" w:cs="Arial"/>
          <w:sz w:val="20"/>
          <w:szCs w:val="20"/>
        </w:rPr>
        <w:t xml:space="preserve">No. 87 </w:t>
      </w:r>
      <w:proofErr w:type="spellStart"/>
      <w:r w:rsidR="00190F7B" w:rsidRPr="00190F7B">
        <w:rPr>
          <w:rFonts w:ascii="Arial" w:hAnsi="Arial" w:cs="Arial"/>
          <w:sz w:val="20"/>
          <w:szCs w:val="20"/>
        </w:rPr>
        <w:t>Phu</w:t>
      </w:r>
      <w:proofErr w:type="spellEnd"/>
      <w:r w:rsidR="00190F7B" w:rsidRPr="00190F7B">
        <w:rPr>
          <w:rFonts w:ascii="Arial" w:hAnsi="Arial" w:cs="Arial"/>
          <w:sz w:val="20"/>
          <w:szCs w:val="20"/>
        </w:rPr>
        <w:t xml:space="preserve"> Dong </w:t>
      </w:r>
      <w:proofErr w:type="spellStart"/>
      <w:r w:rsidR="00190F7B" w:rsidRPr="00190F7B">
        <w:rPr>
          <w:rFonts w:ascii="Arial" w:hAnsi="Arial" w:cs="Arial"/>
          <w:sz w:val="20"/>
          <w:szCs w:val="20"/>
        </w:rPr>
        <w:t>Thien</w:t>
      </w:r>
      <w:proofErr w:type="spellEnd"/>
      <w:r w:rsidR="00190F7B" w:rsidRPr="00190F7B">
        <w:rPr>
          <w:rFonts w:ascii="Arial" w:hAnsi="Arial" w:cs="Arial"/>
          <w:sz w:val="20"/>
          <w:szCs w:val="20"/>
        </w:rPr>
        <w:t xml:space="preserve"> </w:t>
      </w:r>
      <w:proofErr w:type="spellStart"/>
      <w:r w:rsidR="00190F7B" w:rsidRPr="00190F7B">
        <w:rPr>
          <w:rFonts w:ascii="Arial" w:hAnsi="Arial" w:cs="Arial"/>
          <w:sz w:val="20"/>
          <w:szCs w:val="20"/>
        </w:rPr>
        <w:t>Vuong</w:t>
      </w:r>
      <w:proofErr w:type="spellEnd"/>
      <w:r w:rsidR="00190F7B" w:rsidRPr="00190F7B">
        <w:rPr>
          <w:rFonts w:ascii="Arial" w:hAnsi="Arial" w:cs="Arial"/>
          <w:sz w:val="20"/>
          <w:szCs w:val="20"/>
        </w:rPr>
        <w:t xml:space="preserve">, Ward 8, Da </w:t>
      </w:r>
      <w:proofErr w:type="spellStart"/>
      <w:r w:rsidR="00190F7B" w:rsidRPr="00190F7B">
        <w:rPr>
          <w:rFonts w:ascii="Arial" w:hAnsi="Arial" w:cs="Arial"/>
          <w:sz w:val="20"/>
          <w:szCs w:val="20"/>
        </w:rPr>
        <w:t>Lat</w:t>
      </w:r>
      <w:proofErr w:type="spellEnd"/>
      <w:r w:rsidR="00190F7B" w:rsidRPr="00190F7B">
        <w:rPr>
          <w:rFonts w:ascii="Arial" w:hAnsi="Arial" w:cs="Arial"/>
          <w:sz w:val="20"/>
          <w:szCs w:val="20"/>
        </w:rPr>
        <w:t xml:space="preserve"> City, Lam Dong Province</w:t>
      </w:r>
    </w:p>
    <w:p w14:paraId="0C2EF1D9" w14:textId="77777777" w:rsidR="00776D6D" w:rsidRPr="00776D6D" w:rsidRDefault="00776D6D" w:rsidP="00776D6D">
      <w:pPr>
        <w:tabs>
          <w:tab w:val="num" w:pos="720"/>
        </w:tabs>
        <w:jc w:val="both"/>
        <w:rPr>
          <w:rFonts w:ascii="Arial" w:hAnsi="Arial" w:cs="Arial"/>
          <w:sz w:val="20"/>
          <w:szCs w:val="20"/>
        </w:rPr>
      </w:pPr>
      <w:r w:rsidRPr="00776D6D">
        <w:rPr>
          <w:rFonts w:ascii="Arial" w:hAnsi="Arial" w:cs="Arial"/>
          <w:sz w:val="20"/>
          <w:szCs w:val="20"/>
        </w:rPr>
        <w:tab/>
        <w:t xml:space="preserve">Tel.: </w:t>
      </w:r>
      <w:r w:rsidRPr="00776D6D">
        <w:rPr>
          <w:rFonts w:ascii="Arial" w:hAnsi="Arial" w:cs="Arial"/>
          <w:sz w:val="20"/>
          <w:szCs w:val="20"/>
        </w:rPr>
        <w:tab/>
      </w:r>
      <w:r w:rsidRPr="00776D6D">
        <w:rPr>
          <w:rFonts w:ascii="Arial" w:hAnsi="Arial" w:cs="Arial"/>
          <w:sz w:val="20"/>
          <w:szCs w:val="20"/>
        </w:rPr>
        <w:tab/>
      </w:r>
      <w:r w:rsidR="00190F7B">
        <w:rPr>
          <w:rFonts w:ascii="Arial" w:hAnsi="Arial" w:cs="Arial"/>
          <w:sz w:val="20"/>
          <w:szCs w:val="20"/>
        </w:rPr>
        <w:t>0263.3821854</w:t>
      </w:r>
    </w:p>
    <w:p w14:paraId="0000BA26" w14:textId="77777777" w:rsidR="00776D6D" w:rsidRPr="00776D6D" w:rsidRDefault="00776D6D" w:rsidP="00776D6D">
      <w:pPr>
        <w:tabs>
          <w:tab w:val="num" w:pos="720"/>
        </w:tabs>
        <w:jc w:val="both"/>
        <w:rPr>
          <w:rFonts w:ascii="Arial" w:hAnsi="Arial" w:cs="Arial"/>
          <w:sz w:val="20"/>
          <w:szCs w:val="20"/>
        </w:rPr>
      </w:pPr>
      <w:r w:rsidRPr="00776D6D">
        <w:rPr>
          <w:rFonts w:ascii="Arial" w:hAnsi="Arial" w:cs="Arial"/>
          <w:sz w:val="20"/>
          <w:szCs w:val="20"/>
        </w:rPr>
        <w:tab/>
        <w:t xml:space="preserve">Fax: </w:t>
      </w:r>
      <w:r w:rsidRPr="00776D6D">
        <w:rPr>
          <w:rFonts w:ascii="Arial" w:hAnsi="Arial" w:cs="Arial"/>
          <w:sz w:val="20"/>
          <w:szCs w:val="20"/>
        </w:rPr>
        <w:tab/>
      </w:r>
      <w:r w:rsidRPr="00776D6D">
        <w:rPr>
          <w:rFonts w:ascii="Arial" w:hAnsi="Arial" w:cs="Arial"/>
          <w:sz w:val="20"/>
          <w:szCs w:val="20"/>
        </w:rPr>
        <w:tab/>
      </w:r>
      <w:r w:rsidR="00190F7B">
        <w:rPr>
          <w:rFonts w:ascii="Arial" w:hAnsi="Arial" w:cs="Arial"/>
          <w:sz w:val="20"/>
          <w:szCs w:val="20"/>
        </w:rPr>
        <w:t>0263.3832542</w:t>
      </w:r>
    </w:p>
    <w:p w14:paraId="36F1ECA4" w14:textId="77777777" w:rsidR="00776D6D" w:rsidRPr="00776D6D" w:rsidRDefault="00776D6D" w:rsidP="00776D6D">
      <w:pPr>
        <w:tabs>
          <w:tab w:val="num" w:pos="720"/>
        </w:tabs>
        <w:jc w:val="both"/>
        <w:rPr>
          <w:rFonts w:ascii="Arial" w:hAnsi="Arial" w:cs="Arial"/>
          <w:sz w:val="20"/>
          <w:szCs w:val="20"/>
        </w:rPr>
      </w:pPr>
      <w:r w:rsidRPr="00776D6D">
        <w:rPr>
          <w:rFonts w:ascii="Arial" w:hAnsi="Arial" w:cs="Arial"/>
          <w:sz w:val="20"/>
          <w:szCs w:val="20"/>
        </w:rPr>
        <w:tab/>
        <w:t>Email:</w:t>
      </w:r>
      <w:r w:rsidRPr="00776D6D">
        <w:rPr>
          <w:rFonts w:ascii="Arial" w:hAnsi="Arial" w:cs="Arial"/>
          <w:sz w:val="20"/>
          <w:szCs w:val="20"/>
        </w:rPr>
        <w:tab/>
      </w:r>
      <w:r w:rsidRPr="00776D6D">
        <w:rPr>
          <w:rFonts w:ascii="Arial" w:hAnsi="Arial" w:cs="Arial"/>
          <w:sz w:val="20"/>
          <w:szCs w:val="20"/>
        </w:rPr>
        <w:tab/>
      </w:r>
      <w:r w:rsidR="00190F7B">
        <w:rPr>
          <w:rFonts w:ascii="Arial" w:hAnsi="Arial" w:cs="Arial"/>
          <w:sz w:val="20"/>
          <w:szCs w:val="20"/>
        </w:rPr>
        <w:t>xdthuyloild</w:t>
      </w:r>
      <w:r w:rsidRPr="00776D6D">
        <w:rPr>
          <w:rFonts w:ascii="Arial" w:hAnsi="Arial" w:cs="Arial"/>
          <w:sz w:val="20"/>
          <w:szCs w:val="20"/>
        </w:rPr>
        <w:t>@</w:t>
      </w:r>
      <w:r w:rsidR="00190F7B">
        <w:rPr>
          <w:rFonts w:ascii="Arial" w:hAnsi="Arial" w:cs="Arial"/>
          <w:sz w:val="20"/>
          <w:szCs w:val="20"/>
        </w:rPr>
        <w:t>vnn</w:t>
      </w:r>
      <w:r w:rsidRPr="00776D6D">
        <w:rPr>
          <w:rFonts w:ascii="Arial" w:hAnsi="Arial" w:cs="Arial"/>
          <w:sz w:val="20"/>
          <w:szCs w:val="20"/>
        </w:rPr>
        <w:t>.</w:t>
      </w:r>
      <w:r w:rsidR="00190F7B">
        <w:rPr>
          <w:rFonts w:ascii="Arial" w:hAnsi="Arial" w:cs="Arial"/>
          <w:sz w:val="20"/>
          <w:szCs w:val="20"/>
        </w:rPr>
        <w:t>vn</w:t>
      </w:r>
    </w:p>
    <w:p w14:paraId="7A102931" w14:textId="77777777" w:rsidR="00776D6D" w:rsidRPr="00776D6D" w:rsidRDefault="00776D6D" w:rsidP="00776D6D">
      <w:pPr>
        <w:tabs>
          <w:tab w:val="num" w:pos="720"/>
        </w:tabs>
        <w:ind w:left="720"/>
        <w:jc w:val="both"/>
        <w:rPr>
          <w:rFonts w:ascii="Arial" w:hAnsi="Arial" w:cs="Arial"/>
          <w:sz w:val="20"/>
          <w:szCs w:val="20"/>
        </w:rPr>
      </w:pPr>
      <w:r w:rsidRPr="00776D6D">
        <w:rPr>
          <w:rFonts w:ascii="Arial" w:hAnsi="Arial" w:cs="Arial"/>
          <w:sz w:val="20"/>
          <w:szCs w:val="20"/>
        </w:rPr>
        <w:t xml:space="preserve">Charter capital: VND </w:t>
      </w:r>
      <w:r w:rsidR="00DA54C1">
        <w:rPr>
          <w:rFonts w:ascii="Arial" w:hAnsi="Arial" w:cs="Arial"/>
          <w:sz w:val="20"/>
          <w:szCs w:val="20"/>
        </w:rPr>
        <w:t>36,000,000,000</w:t>
      </w:r>
    </w:p>
    <w:p w14:paraId="59092DB7" w14:textId="77777777" w:rsidR="00776D6D" w:rsidRPr="00776D6D" w:rsidRDefault="00776D6D" w:rsidP="00776D6D">
      <w:pPr>
        <w:tabs>
          <w:tab w:val="num" w:pos="720"/>
        </w:tabs>
        <w:jc w:val="both"/>
        <w:rPr>
          <w:rFonts w:ascii="Arial" w:hAnsi="Arial" w:cs="Arial"/>
          <w:sz w:val="20"/>
          <w:szCs w:val="20"/>
        </w:rPr>
      </w:pPr>
      <w:r w:rsidRPr="00776D6D">
        <w:rPr>
          <w:rFonts w:ascii="Arial" w:hAnsi="Arial" w:cs="Arial"/>
          <w:sz w:val="20"/>
          <w:szCs w:val="20"/>
        </w:rPr>
        <w:tab/>
        <w:t xml:space="preserve">Stock code: </w:t>
      </w:r>
      <w:r w:rsidRPr="00776D6D">
        <w:rPr>
          <w:rFonts w:ascii="Arial" w:hAnsi="Arial" w:cs="Arial"/>
          <w:sz w:val="20"/>
          <w:szCs w:val="20"/>
        </w:rPr>
        <w:tab/>
      </w:r>
      <w:r w:rsidR="00DA54C1">
        <w:rPr>
          <w:rFonts w:ascii="Arial" w:hAnsi="Arial" w:cs="Arial"/>
          <w:sz w:val="20"/>
          <w:szCs w:val="20"/>
        </w:rPr>
        <w:t>LHC</w:t>
      </w:r>
    </w:p>
    <w:p w14:paraId="502BBB7E" w14:textId="77777777" w:rsidR="00776D6D" w:rsidRPr="00776D6D" w:rsidRDefault="00776D6D" w:rsidP="00776D6D">
      <w:pPr>
        <w:numPr>
          <w:ilvl w:val="0"/>
          <w:numId w:val="1"/>
        </w:numPr>
        <w:spacing w:after="160" w:line="254" w:lineRule="auto"/>
        <w:jc w:val="both"/>
        <w:rPr>
          <w:rFonts w:ascii="Arial" w:hAnsi="Arial" w:cs="Arial"/>
          <w:b/>
          <w:sz w:val="20"/>
          <w:szCs w:val="20"/>
        </w:rPr>
      </w:pPr>
      <w:r w:rsidRPr="00776D6D">
        <w:rPr>
          <w:rFonts w:ascii="Arial" w:hAnsi="Arial" w:cs="Arial"/>
          <w:b/>
          <w:sz w:val="20"/>
          <w:szCs w:val="20"/>
        </w:rPr>
        <w:t>General Meeting of Shareholders’ Activities</w:t>
      </w:r>
    </w:p>
    <w:tbl>
      <w:tblPr>
        <w:tblStyle w:val="TableGrid"/>
        <w:tblW w:w="0" w:type="auto"/>
        <w:tblLook w:val="04A0" w:firstRow="1" w:lastRow="0" w:firstColumn="1" w:lastColumn="0" w:noHBand="0" w:noVBand="1"/>
      </w:tblPr>
      <w:tblGrid>
        <w:gridCol w:w="539"/>
        <w:gridCol w:w="2688"/>
        <w:gridCol w:w="1276"/>
        <w:gridCol w:w="5073"/>
      </w:tblGrid>
      <w:tr w:rsidR="00776D6D" w:rsidRPr="00776D6D" w14:paraId="10ACF0D2" w14:textId="77777777" w:rsidTr="005A4993">
        <w:tc>
          <w:tcPr>
            <w:tcW w:w="539" w:type="dxa"/>
            <w:hideMark/>
          </w:tcPr>
          <w:p w14:paraId="38C4ADD6"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No.</w:t>
            </w:r>
          </w:p>
        </w:tc>
        <w:tc>
          <w:tcPr>
            <w:tcW w:w="2688" w:type="dxa"/>
            <w:hideMark/>
          </w:tcPr>
          <w:p w14:paraId="6C4DB525"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Resolution/ Decision No.</w:t>
            </w:r>
          </w:p>
        </w:tc>
        <w:tc>
          <w:tcPr>
            <w:tcW w:w="1276" w:type="dxa"/>
            <w:hideMark/>
          </w:tcPr>
          <w:p w14:paraId="7C2B3470"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Date</w:t>
            </w:r>
          </w:p>
        </w:tc>
        <w:tc>
          <w:tcPr>
            <w:tcW w:w="5073" w:type="dxa"/>
            <w:hideMark/>
          </w:tcPr>
          <w:p w14:paraId="2087B163"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Content</w:t>
            </w:r>
          </w:p>
        </w:tc>
      </w:tr>
      <w:tr w:rsidR="00776D6D" w:rsidRPr="00776D6D" w14:paraId="1199D539" w14:textId="77777777" w:rsidTr="005A4993">
        <w:tc>
          <w:tcPr>
            <w:tcW w:w="539" w:type="dxa"/>
            <w:hideMark/>
          </w:tcPr>
          <w:p w14:paraId="559F5133" w14:textId="77777777" w:rsidR="00776D6D" w:rsidRPr="00776D6D" w:rsidRDefault="00776D6D" w:rsidP="00776D6D">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1</w:t>
            </w:r>
          </w:p>
        </w:tc>
        <w:tc>
          <w:tcPr>
            <w:tcW w:w="2688" w:type="dxa"/>
            <w:hideMark/>
          </w:tcPr>
          <w:p w14:paraId="5BFAF21C" w14:textId="77777777" w:rsidR="00776D6D" w:rsidRPr="00776D6D" w:rsidRDefault="00776D6D" w:rsidP="005049F4">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01/NQ-DHDCD</w:t>
            </w:r>
            <w:r w:rsidR="005049F4">
              <w:rPr>
                <w:rFonts w:ascii="Arial" w:eastAsia="Times New Roman" w:hAnsi="Arial" w:cs="Arial"/>
                <w:bCs/>
                <w:sz w:val="20"/>
                <w:szCs w:val="20"/>
              </w:rPr>
              <w:t>20-LHC</w:t>
            </w:r>
          </w:p>
        </w:tc>
        <w:tc>
          <w:tcPr>
            <w:tcW w:w="1276" w:type="dxa"/>
            <w:hideMark/>
          </w:tcPr>
          <w:p w14:paraId="4526FB2E" w14:textId="77777777" w:rsidR="00776D6D" w:rsidRPr="00776D6D" w:rsidRDefault="005049F4"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24/04</w:t>
            </w:r>
            <w:r w:rsidR="00776D6D" w:rsidRPr="00776D6D">
              <w:rPr>
                <w:rFonts w:ascii="Arial" w:eastAsia="Times New Roman" w:hAnsi="Arial" w:cs="Arial"/>
                <w:bCs/>
                <w:sz w:val="20"/>
                <w:szCs w:val="20"/>
              </w:rPr>
              <w:t>/2020</w:t>
            </w:r>
          </w:p>
        </w:tc>
        <w:tc>
          <w:tcPr>
            <w:tcW w:w="5073" w:type="dxa"/>
            <w:hideMark/>
          </w:tcPr>
          <w:p w14:paraId="037EF9D8" w14:textId="77777777" w:rsidR="005049F4" w:rsidRPr="003870A5" w:rsidRDefault="005049F4" w:rsidP="00776D6D">
            <w:pPr>
              <w:spacing w:before="120" w:after="120" w:line="360" w:lineRule="auto"/>
              <w:contextualSpacing/>
              <w:jc w:val="both"/>
              <w:rPr>
                <w:rFonts w:ascii="Arial" w:eastAsia="Times New Roman" w:hAnsi="Arial" w:cs="Arial"/>
                <w:b/>
                <w:bCs/>
                <w:sz w:val="20"/>
                <w:szCs w:val="20"/>
              </w:rPr>
            </w:pPr>
            <w:r w:rsidRPr="003870A5">
              <w:rPr>
                <w:rFonts w:ascii="Arial" w:eastAsia="Times New Roman" w:hAnsi="Arial" w:cs="Arial"/>
                <w:b/>
                <w:bCs/>
                <w:sz w:val="20"/>
                <w:szCs w:val="20"/>
              </w:rPr>
              <w:t xml:space="preserve">Article 1: Approve operating report in 2019 </w:t>
            </w:r>
          </w:p>
          <w:p w14:paraId="394376B0" w14:textId="77777777" w:rsidR="00776D6D" w:rsidRPr="005049F4" w:rsidRDefault="005049F4" w:rsidP="00776D6D">
            <w:pPr>
              <w:spacing w:before="120" w:after="120" w:line="360" w:lineRule="auto"/>
              <w:contextualSpacing/>
              <w:jc w:val="both"/>
              <w:rPr>
                <w:rFonts w:ascii="Arial" w:eastAsia="Times New Roman" w:hAnsi="Arial" w:cs="Arial"/>
                <w:bCs/>
                <w:i/>
                <w:sz w:val="20"/>
                <w:szCs w:val="20"/>
              </w:rPr>
            </w:pPr>
            <w:r w:rsidRPr="005049F4">
              <w:rPr>
                <w:rFonts w:ascii="Arial" w:eastAsia="Times New Roman" w:hAnsi="Arial" w:cs="Arial"/>
                <w:bCs/>
                <w:i/>
                <w:sz w:val="20"/>
                <w:szCs w:val="20"/>
              </w:rPr>
              <w:t>(Unit: VND million)</w:t>
            </w:r>
          </w:p>
          <w:p w14:paraId="6C2CFFA6" w14:textId="77777777" w:rsidR="005049F4" w:rsidRDefault="005049F4"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Net revenue: 757,567</w:t>
            </w:r>
          </w:p>
          <w:p w14:paraId="1558689C" w14:textId="77777777" w:rsidR="005049F4" w:rsidRDefault="005049F4"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Cost of goods sold: 607,375</w:t>
            </w:r>
          </w:p>
          <w:p w14:paraId="7BB1F253" w14:textId="77777777" w:rsidR="005049F4" w:rsidRDefault="005049F4"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Gross profit: 150,192</w:t>
            </w:r>
          </w:p>
          <w:p w14:paraId="74AA4931" w14:textId="77777777" w:rsidR="005049F4"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Financial revenue: 2,026</w:t>
            </w:r>
          </w:p>
          <w:p w14:paraId="43C6E47F"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Financial expense: 414</w:t>
            </w:r>
          </w:p>
          <w:p w14:paraId="4038B42E" w14:textId="77777777" w:rsidR="003870A5" w:rsidRDefault="003870A5" w:rsidP="00776D6D">
            <w:pPr>
              <w:spacing w:before="120" w:after="120" w:line="360" w:lineRule="auto"/>
              <w:contextualSpacing/>
              <w:jc w:val="both"/>
              <w:rPr>
                <w:rFonts w:ascii="Arial" w:eastAsia="Times New Roman" w:hAnsi="Arial" w:cs="Arial"/>
                <w:bCs/>
                <w:sz w:val="20"/>
                <w:szCs w:val="20"/>
              </w:rPr>
            </w:pPr>
            <w:r w:rsidRPr="003870A5">
              <w:rPr>
                <w:rFonts w:ascii="Arial" w:eastAsia="Times New Roman" w:hAnsi="Arial" w:cs="Arial"/>
                <w:bCs/>
                <w:sz w:val="20"/>
                <w:szCs w:val="20"/>
              </w:rPr>
              <w:t>Selling expenses</w:t>
            </w:r>
            <w:r>
              <w:rPr>
                <w:rFonts w:ascii="Arial" w:eastAsia="Times New Roman" w:hAnsi="Arial" w:cs="Arial"/>
                <w:bCs/>
                <w:sz w:val="20"/>
                <w:szCs w:val="20"/>
              </w:rPr>
              <w:t>: 4,083</w:t>
            </w:r>
          </w:p>
          <w:p w14:paraId="5A650C98" w14:textId="77777777" w:rsidR="003870A5" w:rsidRDefault="003870A5" w:rsidP="00776D6D">
            <w:pPr>
              <w:spacing w:before="120" w:after="120" w:line="360" w:lineRule="auto"/>
              <w:contextualSpacing/>
              <w:jc w:val="both"/>
              <w:rPr>
                <w:rFonts w:ascii="Arial" w:eastAsia="Times New Roman" w:hAnsi="Arial" w:cs="Arial"/>
                <w:bCs/>
                <w:sz w:val="20"/>
                <w:szCs w:val="20"/>
              </w:rPr>
            </w:pPr>
            <w:r w:rsidRPr="003870A5">
              <w:rPr>
                <w:rFonts w:ascii="Arial" w:eastAsia="Times New Roman" w:hAnsi="Arial" w:cs="Arial"/>
                <w:bCs/>
                <w:sz w:val="20"/>
                <w:szCs w:val="20"/>
              </w:rPr>
              <w:t>Administrative</w:t>
            </w:r>
            <w:r>
              <w:rPr>
                <w:rFonts w:ascii="Arial" w:eastAsia="Times New Roman" w:hAnsi="Arial" w:cs="Arial"/>
                <w:bCs/>
                <w:sz w:val="20"/>
                <w:szCs w:val="20"/>
              </w:rPr>
              <w:t xml:space="preserve"> expense: 64,854</w:t>
            </w:r>
          </w:p>
          <w:p w14:paraId="71A112C9"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Operating profit: 82,865</w:t>
            </w:r>
          </w:p>
          <w:p w14:paraId="4B5A949E"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Other incomes: 18,619</w:t>
            </w:r>
          </w:p>
          <w:p w14:paraId="6D0444F1"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Other expenses: 2,592</w:t>
            </w:r>
          </w:p>
          <w:p w14:paraId="57D5BFB2"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Other profit: 16,026</w:t>
            </w:r>
          </w:p>
          <w:p w14:paraId="3E27EA1A"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Total Profit before tax: 98,892</w:t>
            </w:r>
          </w:p>
          <w:p w14:paraId="1C4CCA81"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Corporation income tax: 21,184</w:t>
            </w:r>
          </w:p>
          <w:p w14:paraId="49016F49"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Postponed corporation income tax: (339)</w:t>
            </w:r>
          </w:p>
          <w:p w14:paraId="571714BE"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Profit after tax: 78,047</w:t>
            </w:r>
          </w:p>
          <w:p w14:paraId="2B8392F8" w14:textId="190A10A0" w:rsidR="003870A5" w:rsidRDefault="00276687"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Uncontrolled</w:t>
            </w:r>
            <w:r w:rsidR="003870A5">
              <w:rPr>
                <w:rFonts w:ascii="Arial" w:eastAsia="Times New Roman" w:hAnsi="Arial" w:cs="Arial"/>
                <w:bCs/>
                <w:sz w:val="20"/>
                <w:szCs w:val="20"/>
              </w:rPr>
              <w:t xml:space="preserve"> profit after tax of Shareholders: 26,691</w:t>
            </w:r>
          </w:p>
          <w:p w14:paraId="71A9F4AE" w14:textId="77777777" w:rsidR="003870A5" w:rsidRDefault="003870A5"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Profit after tax of the Holding Company: 51,356</w:t>
            </w:r>
          </w:p>
          <w:p w14:paraId="201CA715" w14:textId="77777777" w:rsidR="003870A5" w:rsidRDefault="003870A5" w:rsidP="003870A5">
            <w:pPr>
              <w:spacing w:before="120" w:after="120" w:line="360" w:lineRule="auto"/>
              <w:contextualSpacing/>
              <w:jc w:val="both"/>
              <w:rPr>
                <w:rFonts w:ascii="Arial" w:eastAsia="Times New Roman" w:hAnsi="Arial" w:cs="Arial"/>
                <w:bCs/>
                <w:sz w:val="20"/>
                <w:szCs w:val="20"/>
              </w:rPr>
            </w:pPr>
            <w:r w:rsidRPr="003870A5">
              <w:rPr>
                <w:rFonts w:ascii="Arial" w:eastAsia="Times New Roman" w:hAnsi="Arial" w:cs="Arial"/>
                <w:bCs/>
                <w:sz w:val="20"/>
                <w:szCs w:val="20"/>
              </w:rPr>
              <w:t>Basic earnings per share</w:t>
            </w:r>
            <w:r>
              <w:rPr>
                <w:rFonts w:ascii="Arial" w:eastAsia="Times New Roman" w:hAnsi="Arial" w:cs="Arial"/>
                <w:bCs/>
                <w:sz w:val="20"/>
                <w:szCs w:val="20"/>
              </w:rPr>
              <w:t xml:space="preserve"> (VND): 14,195</w:t>
            </w:r>
          </w:p>
          <w:p w14:paraId="06428B74" w14:textId="77777777" w:rsidR="003870A5" w:rsidRDefault="003870A5" w:rsidP="003870A5">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D</w:t>
            </w:r>
            <w:r w:rsidRPr="003870A5">
              <w:rPr>
                <w:rFonts w:ascii="Arial" w:eastAsia="Times New Roman" w:hAnsi="Arial" w:cs="Arial"/>
                <w:bCs/>
                <w:sz w:val="20"/>
                <w:szCs w:val="20"/>
              </w:rPr>
              <w:t>iluted earnings per share</w:t>
            </w:r>
            <w:r>
              <w:rPr>
                <w:rFonts w:ascii="Arial" w:eastAsia="Times New Roman" w:hAnsi="Arial" w:cs="Arial"/>
                <w:bCs/>
                <w:sz w:val="20"/>
                <w:szCs w:val="20"/>
              </w:rPr>
              <w:t xml:space="preserve"> (VND): 14,195</w:t>
            </w:r>
          </w:p>
          <w:p w14:paraId="41EC84CF" w14:textId="77777777" w:rsidR="003870A5" w:rsidRDefault="003870A5" w:rsidP="00F92743">
            <w:pPr>
              <w:spacing w:before="120" w:after="120" w:line="360" w:lineRule="auto"/>
              <w:contextualSpacing/>
              <w:jc w:val="both"/>
              <w:rPr>
                <w:rFonts w:ascii="Arial" w:eastAsia="Times New Roman" w:hAnsi="Arial" w:cs="Arial"/>
                <w:b/>
                <w:bCs/>
                <w:sz w:val="20"/>
                <w:szCs w:val="20"/>
              </w:rPr>
            </w:pPr>
            <w:r w:rsidRPr="00F92743">
              <w:rPr>
                <w:rFonts w:ascii="Arial" w:eastAsia="Times New Roman" w:hAnsi="Arial" w:cs="Arial"/>
                <w:b/>
                <w:bCs/>
                <w:sz w:val="20"/>
                <w:szCs w:val="20"/>
              </w:rPr>
              <w:t xml:space="preserve">Article 2: Approve </w:t>
            </w:r>
            <w:r w:rsidR="00F92743">
              <w:rPr>
                <w:rFonts w:ascii="Arial" w:eastAsia="Times New Roman" w:hAnsi="Arial" w:cs="Arial"/>
                <w:b/>
                <w:bCs/>
                <w:sz w:val="20"/>
                <w:szCs w:val="20"/>
              </w:rPr>
              <w:t>profit distribution plan for 2019 of the Holding Company</w:t>
            </w:r>
          </w:p>
          <w:p w14:paraId="29AFBE5C"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Profit after tax: VND 31,017,714,348</w:t>
            </w:r>
          </w:p>
          <w:p w14:paraId="56269BFF"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Dividend payment (40% per share): VND 14,400,000,000</w:t>
            </w:r>
          </w:p>
          <w:p w14:paraId="223B77E8"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lastRenderedPageBreak/>
              <w:t>Extract bonus &amp; welfare fund: VND 317,714,383</w:t>
            </w:r>
          </w:p>
          <w:p w14:paraId="5E73B2D5" w14:textId="77777777" w:rsidR="00F92743" w:rsidRDefault="00F92743" w:rsidP="00F92743">
            <w:pPr>
              <w:spacing w:before="120" w:after="120" w:line="360" w:lineRule="auto"/>
              <w:contextualSpacing/>
              <w:jc w:val="both"/>
              <w:rPr>
                <w:rFonts w:ascii="Arial" w:eastAsia="Times New Roman" w:hAnsi="Arial" w:cs="Arial"/>
                <w:bCs/>
                <w:sz w:val="20"/>
                <w:szCs w:val="20"/>
              </w:rPr>
            </w:pPr>
            <w:r w:rsidRPr="00F92743">
              <w:rPr>
                <w:rFonts w:ascii="Arial" w:eastAsia="Times New Roman" w:hAnsi="Arial" w:cs="Arial"/>
                <w:bCs/>
                <w:sz w:val="20"/>
                <w:szCs w:val="20"/>
              </w:rPr>
              <w:t>Extract Investment &amp; development fund:</w:t>
            </w:r>
            <w:r>
              <w:rPr>
                <w:rFonts w:ascii="Arial" w:eastAsia="Times New Roman" w:hAnsi="Arial" w:cs="Arial"/>
                <w:bCs/>
                <w:sz w:val="20"/>
                <w:szCs w:val="20"/>
              </w:rPr>
              <w:t xml:space="preserve"> VND 16,300,000,000</w:t>
            </w:r>
          </w:p>
          <w:p w14:paraId="17A06E06" w14:textId="77777777" w:rsidR="00F92743" w:rsidRDefault="00F92743" w:rsidP="00F92743">
            <w:pPr>
              <w:spacing w:before="120" w:after="120" w:line="360" w:lineRule="auto"/>
              <w:contextualSpacing/>
              <w:jc w:val="both"/>
              <w:rPr>
                <w:rFonts w:ascii="Arial" w:eastAsia="Times New Roman" w:hAnsi="Arial" w:cs="Arial"/>
                <w:b/>
                <w:bCs/>
                <w:sz w:val="20"/>
                <w:szCs w:val="20"/>
              </w:rPr>
            </w:pPr>
            <w:r w:rsidRPr="00F92743">
              <w:rPr>
                <w:rFonts w:ascii="Arial" w:eastAsia="Times New Roman" w:hAnsi="Arial" w:cs="Arial"/>
                <w:b/>
                <w:bCs/>
                <w:sz w:val="20"/>
                <w:szCs w:val="20"/>
              </w:rPr>
              <w:t xml:space="preserve">Article 3: Approve operating plan, dividend payment plan and investing plan for 2020 </w:t>
            </w:r>
          </w:p>
          <w:p w14:paraId="00A98B17"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3.1. The Holding Company  </w:t>
            </w:r>
          </w:p>
          <w:p w14:paraId="03499999"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Net revenue: VND 200 billion</w:t>
            </w:r>
          </w:p>
          <w:p w14:paraId="39962474"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Profit after tax: VND 25 billion</w:t>
            </w:r>
          </w:p>
          <w:p w14:paraId="50013903" w14:textId="77777777" w:rsidR="00F92743" w:rsidRDefault="00F92743" w:rsidP="00F92743">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Dividend rate: 30% </w:t>
            </w:r>
            <w:r w:rsidR="007E1859" w:rsidRPr="007E1859">
              <w:rPr>
                <w:rFonts w:ascii="Arial" w:eastAsia="Times New Roman" w:hAnsi="Arial" w:cs="Arial"/>
                <w:bCs/>
                <w:sz w:val="20"/>
                <w:szCs w:val="20"/>
              </w:rPr>
              <w:t>÷</w:t>
            </w:r>
            <w:r w:rsidR="007E1859">
              <w:rPr>
                <w:rFonts w:ascii="Arial" w:eastAsia="Times New Roman" w:hAnsi="Arial" w:cs="Arial"/>
                <w:bCs/>
                <w:sz w:val="20"/>
                <w:szCs w:val="20"/>
              </w:rPr>
              <w:t xml:space="preserve"> 50%</w:t>
            </w:r>
          </w:p>
          <w:p w14:paraId="59F50287" w14:textId="77777777" w:rsidR="007E1859" w:rsidRDefault="007E1859" w:rsidP="007E1859">
            <w:pPr>
              <w:spacing w:before="120" w:after="120" w:line="360" w:lineRule="auto"/>
              <w:contextualSpacing/>
              <w:jc w:val="both"/>
              <w:rPr>
                <w:rFonts w:ascii="Arial" w:eastAsia="Times New Roman" w:hAnsi="Arial" w:cs="Arial"/>
                <w:b/>
                <w:bCs/>
                <w:sz w:val="20"/>
                <w:szCs w:val="20"/>
              </w:rPr>
            </w:pPr>
            <w:r w:rsidRPr="007E1859">
              <w:rPr>
                <w:rFonts w:ascii="Arial" w:eastAsia="Times New Roman" w:hAnsi="Arial" w:cs="Arial"/>
                <w:b/>
                <w:bCs/>
                <w:sz w:val="20"/>
                <w:szCs w:val="20"/>
              </w:rPr>
              <w:t xml:space="preserve">Article 4: Approve remuneration for </w:t>
            </w:r>
            <w:r>
              <w:rPr>
                <w:rFonts w:ascii="Arial" w:eastAsia="Times New Roman" w:hAnsi="Arial" w:cs="Arial"/>
                <w:b/>
                <w:bCs/>
                <w:sz w:val="20"/>
                <w:szCs w:val="20"/>
              </w:rPr>
              <w:t xml:space="preserve">Board of Directors and Board of Supervisors in 2019 and plan for 2020 </w:t>
            </w:r>
          </w:p>
          <w:p w14:paraId="276ED81A" w14:textId="7345274D" w:rsidR="007E1859" w:rsidRDefault="007E1859" w:rsidP="007E1859">
            <w:pPr>
              <w:spacing w:before="120" w:after="120" w:line="360" w:lineRule="auto"/>
              <w:jc w:val="both"/>
              <w:rPr>
                <w:rFonts w:ascii="Arial" w:eastAsia="Times New Roman" w:hAnsi="Arial" w:cs="Arial"/>
                <w:bCs/>
                <w:sz w:val="20"/>
                <w:szCs w:val="20"/>
              </w:rPr>
            </w:pPr>
            <w:r w:rsidRPr="007E1859">
              <w:rPr>
                <w:rFonts w:ascii="Arial" w:eastAsia="Times New Roman" w:hAnsi="Arial" w:cs="Arial"/>
                <w:bCs/>
                <w:sz w:val="20"/>
                <w:szCs w:val="20"/>
              </w:rPr>
              <w:t xml:space="preserve">Approve total remuneration </w:t>
            </w:r>
            <w:r w:rsidR="00276687" w:rsidRPr="007E1859">
              <w:rPr>
                <w:rFonts w:ascii="Arial" w:eastAsia="Times New Roman" w:hAnsi="Arial" w:cs="Arial"/>
                <w:bCs/>
                <w:sz w:val="20"/>
                <w:szCs w:val="20"/>
              </w:rPr>
              <w:t>for Board</w:t>
            </w:r>
            <w:r w:rsidRPr="007E1859">
              <w:rPr>
                <w:rFonts w:ascii="Arial" w:eastAsia="Times New Roman" w:hAnsi="Arial" w:cs="Arial"/>
                <w:bCs/>
                <w:sz w:val="20"/>
                <w:szCs w:val="20"/>
              </w:rPr>
              <w:t xml:space="preserve"> of Directors and </w:t>
            </w:r>
            <w:r>
              <w:rPr>
                <w:rFonts w:ascii="Arial" w:eastAsia="Times New Roman" w:hAnsi="Arial" w:cs="Arial"/>
                <w:bCs/>
                <w:sz w:val="20"/>
                <w:szCs w:val="20"/>
              </w:rPr>
              <w:t>Board of Supervisors in 2019: VND 480,000,000</w:t>
            </w:r>
          </w:p>
          <w:p w14:paraId="626515DD" w14:textId="77777777" w:rsidR="007E1859" w:rsidRDefault="007E1859" w:rsidP="007E185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Plan for 2020: </w:t>
            </w:r>
          </w:p>
          <w:p w14:paraId="5B04B6DF" w14:textId="77777777" w:rsidR="007E1859" w:rsidRDefault="007E1859" w:rsidP="007E185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Chairman: VND 10,000,000/month;</w:t>
            </w:r>
          </w:p>
          <w:p w14:paraId="5EE85EF4" w14:textId="77777777" w:rsidR="007E1859" w:rsidRDefault="007E1859" w:rsidP="007E185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7E1859">
              <w:rPr>
                <w:rFonts w:ascii="Arial" w:eastAsia="Times New Roman" w:hAnsi="Arial" w:cs="Arial"/>
                <w:bCs/>
                <w:sz w:val="20"/>
                <w:szCs w:val="20"/>
              </w:rPr>
              <w:t>Specialized</w:t>
            </w:r>
            <w:r>
              <w:rPr>
                <w:rFonts w:ascii="Arial" w:eastAsia="Times New Roman" w:hAnsi="Arial" w:cs="Arial"/>
                <w:bCs/>
                <w:sz w:val="20"/>
                <w:szCs w:val="20"/>
              </w:rPr>
              <w:t xml:space="preserve"> Chairman (from 01/07/2020 and not cum General Manager title): VND 60,000,000/month</w:t>
            </w:r>
          </w:p>
          <w:p w14:paraId="138F9D98" w14:textId="77777777" w:rsidR="007E1859" w:rsidRDefault="007E1859" w:rsidP="007E185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Vice Chairman: VND 6,000,000/month</w:t>
            </w:r>
          </w:p>
          <w:p w14:paraId="079D99BA" w14:textId="77777777" w:rsidR="007E1859" w:rsidRDefault="007E1859" w:rsidP="007E185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Members of Board of Directors and Head Accountant: VND 5,000,000/month</w:t>
            </w:r>
          </w:p>
          <w:p w14:paraId="441F2F50" w14:textId="77777777" w:rsidR="007E1859" w:rsidRDefault="007E1859" w:rsidP="007E185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Member of Board of Supervisors: VND 2,000,000/month</w:t>
            </w:r>
          </w:p>
          <w:p w14:paraId="7B66F97C" w14:textId="77777777" w:rsidR="007E1859" w:rsidRDefault="007E1859" w:rsidP="007E1859">
            <w:pPr>
              <w:spacing w:before="120" w:after="120" w:line="360" w:lineRule="auto"/>
              <w:jc w:val="both"/>
              <w:rPr>
                <w:rFonts w:ascii="Arial" w:eastAsia="Times New Roman" w:hAnsi="Arial" w:cs="Arial"/>
                <w:b/>
                <w:bCs/>
                <w:sz w:val="20"/>
                <w:szCs w:val="20"/>
              </w:rPr>
            </w:pPr>
            <w:r w:rsidRPr="007E1859">
              <w:rPr>
                <w:rFonts w:ascii="Arial" w:eastAsia="Times New Roman" w:hAnsi="Arial" w:cs="Arial"/>
                <w:b/>
                <w:bCs/>
                <w:sz w:val="20"/>
                <w:szCs w:val="20"/>
              </w:rPr>
              <w:t>Article 5: Decide Chairman cum CEO</w:t>
            </w:r>
          </w:p>
          <w:p w14:paraId="387DF9B1" w14:textId="3F019B8D" w:rsidR="007E1859" w:rsidRDefault="007E1859" w:rsidP="00CB63C0">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The General Meeting of Shareholders decided Chairman cum C</w:t>
            </w:r>
            <w:r w:rsidR="00CB63C0">
              <w:rPr>
                <w:rFonts w:ascii="Arial" w:eastAsia="Times New Roman" w:hAnsi="Arial" w:cs="Arial"/>
                <w:bCs/>
                <w:sz w:val="20"/>
                <w:szCs w:val="20"/>
              </w:rPr>
              <w:t xml:space="preserve">EO until 30/06/2020. On 01/07/2020, Board of Directors appointed General Manager. General Manager </w:t>
            </w:r>
            <w:r w:rsidR="00CB63C0" w:rsidRPr="00CB63C0">
              <w:rPr>
                <w:rFonts w:ascii="Arial" w:eastAsia="Times New Roman" w:hAnsi="Arial" w:cs="Arial"/>
                <w:bCs/>
                <w:sz w:val="20"/>
                <w:szCs w:val="20"/>
              </w:rPr>
              <w:t>governed</w:t>
            </w:r>
            <w:r w:rsidR="00CB63C0">
              <w:rPr>
                <w:rFonts w:ascii="Arial" w:eastAsia="Times New Roman" w:hAnsi="Arial" w:cs="Arial"/>
                <w:bCs/>
                <w:sz w:val="20"/>
                <w:szCs w:val="20"/>
              </w:rPr>
              <w:t xml:space="preserve"> the Company from 01/07/2020.</w:t>
            </w:r>
          </w:p>
          <w:p w14:paraId="53E0C7A7" w14:textId="77777777" w:rsidR="00CB63C0" w:rsidRDefault="00CB63C0" w:rsidP="00CB63C0">
            <w:pPr>
              <w:spacing w:before="120" w:after="120" w:line="360" w:lineRule="auto"/>
              <w:jc w:val="both"/>
              <w:rPr>
                <w:rFonts w:ascii="Arial" w:eastAsia="Times New Roman" w:hAnsi="Arial" w:cs="Arial"/>
                <w:b/>
                <w:bCs/>
                <w:sz w:val="20"/>
                <w:szCs w:val="20"/>
              </w:rPr>
            </w:pPr>
            <w:r w:rsidRPr="00CB63C0">
              <w:rPr>
                <w:rFonts w:ascii="Arial" w:eastAsia="Times New Roman" w:hAnsi="Arial" w:cs="Arial"/>
                <w:b/>
                <w:bCs/>
                <w:sz w:val="20"/>
                <w:szCs w:val="20"/>
              </w:rPr>
              <w:t xml:space="preserve">Article 6: </w:t>
            </w:r>
            <w:r>
              <w:rPr>
                <w:rFonts w:ascii="Arial" w:eastAsia="Times New Roman" w:hAnsi="Arial" w:cs="Arial"/>
                <w:b/>
                <w:bCs/>
                <w:sz w:val="20"/>
                <w:szCs w:val="20"/>
              </w:rPr>
              <w:t xml:space="preserve">Select auditor </w:t>
            </w:r>
          </w:p>
          <w:p w14:paraId="71582F07" w14:textId="77777777" w:rsidR="00CB63C0" w:rsidRDefault="00CB63C0" w:rsidP="00CB63C0">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Select auditor for the FS 2020:</w:t>
            </w:r>
          </w:p>
          <w:p w14:paraId="5F1105D2" w14:textId="77777777" w:rsidR="00CB63C0" w:rsidRDefault="00CB63C0" w:rsidP="00CB63C0">
            <w:pPr>
              <w:pStyle w:val="ListParagraph"/>
              <w:numPr>
                <w:ilvl w:val="0"/>
                <w:numId w:val="7"/>
              </w:num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RSM Vietnam</w:t>
            </w:r>
          </w:p>
          <w:p w14:paraId="2B1920E2" w14:textId="77777777" w:rsidR="00CB63C0" w:rsidRDefault="00CB63C0" w:rsidP="00CB63C0">
            <w:pPr>
              <w:pStyle w:val="ListParagraph"/>
              <w:numPr>
                <w:ilvl w:val="0"/>
                <w:numId w:val="7"/>
              </w:numPr>
              <w:spacing w:before="120" w:after="120" w:line="360" w:lineRule="auto"/>
              <w:jc w:val="both"/>
              <w:rPr>
                <w:rFonts w:ascii="Arial" w:eastAsia="Times New Roman" w:hAnsi="Arial" w:cs="Arial"/>
                <w:bCs/>
                <w:sz w:val="20"/>
                <w:szCs w:val="20"/>
              </w:rPr>
            </w:pPr>
            <w:r w:rsidRPr="00CB63C0">
              <w:rPr>
                <w:rFonts w:ascii="Arial" w:eastAsia="Times New Roman" w:hAnsi="Arial" w:cs="Arial"/>
                <w:bCs/>
                <w:sz w:val="20"/>
                <w:szCs w:val="20"/>
              </w:rPr>
              <w:t>AASC Auditing Firm Company Limited</w:t>
            </w:r>
          </w:p>
          <w:p w14:paraId="7E0F3E89" w14:textId="77777777" w:rsidR="00CB63C0" w:rsidRDefault="00CB63C0" w:rsidP="00CB63C0">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lastRenderedPageBreak/>
              <w:t xml:space="preserve">Authorize Board of Directors to select 01 </w:t>
            </w:r>
            <w:proofErr w:type="gramStart"/>
            <w:r>
              <w:rPr>
                <w:rFonts w:ascii="Arial" w:eastAsia="Times New Roman" w:hAnsi="Arial" w:cs="Arial"/>
                <w:bCs/>
                <w:sz w:val="20"/>
                <w:szCs w:val="20"/>
              </w:rPr>
              <w:t>auditor</w:t>
            </w:r>
            <w:proofErr w:type="gramEnd"/>
            <w:r>
              <w:rPr>
                <w:rFonts w:ascii="Arial" w:eastAsia="Times New Roman" w:hAnsi="Arial" w:cs="Arial"/>
                <w:bCs/>
                <w:sz w:val="20"/>
                <w:szCs w:val="20"/>
              </w:rPr>
              <w:t xml:space="preserve"> from above.</w:t>
            </w:r>
          </w:p>
          <w:p w14:paraId="29DF1611" w14:textId="77777777" w:rsidR="00CB63C0" w:rsidRDefault="00CB63C0" w:rsidP="00CB63C0">
            <w:pPr>
              <w:spacing w:before="120" w:after="120" w:line="360" w:lineRule="auto"/>
              <w:jc w:val="both"/>
              <w:rPr>
                <w:rFonts w:ascii="Arial" w:hAnsi="Arial" w:cs="Arial"/>
                <w:b/>
                <w:sz w:val="20"/>
                <w:szCs w:val="20"/>
              </w:rPr>
            </w:pPr>
            <w:r w:rsidRPr="00CB63C0">
              <w:rPr>
                <w:rFonts w:ascii="Arial" w:eastAsia="Times New Roman" w:hAnsi="Arial" w:cs="Arial"/>
                <w:b/>
                <w:bCs/>
                <w:sz w:val="20"/>
                <w:szCs w:val="20"/>
              </w:rPr>
              <w:t>Article 7: Merg</w:t>
            </w:r>
            <w:r>
              <w:rPr>
                <w:rFonts w:ascii="Arial" w:eastAsia="Times New Roman" w:hAnsi="Arial" w:cs="Arial"/>
                <w:b/>
                <w:bCs/>
                <w:sz w:val="20"/>
                <w:szCs w:val="20"/>
              </w:rPr>
              <w:t xml:space="preserve">e </w:t>
            </w:r>
            <w:r w:rsidRPr="00CB63C0">
              <w:rPr>
                <w:rFonts w:ascii="Arial" w:hAnsi="Arial" w:cs="Arial"/>
                <w:b/>
                <w:sz w:val="20"/>
                <w:szCs w:val="20"/>
              </w:rPr>
              <w:t>Lam Dong investment hydraulic construction JSC</w:t>
            </w:r>
            <w:r>
              <w:rPr>
                <w:rFonts w:ascii="Arial" w:hAnsi="Arial" w:cs="Arial"/>
                <w:b/>
                <w:sz w:val="20"/>
                <w:szCs w:val="20"/>
              </w:rPr>
              <w:t xml:space="preserve"> (the Holding Company) and </w:t>
            </w:r>
            <w:r w:rsidRPr="00CB63C0">
              <w:rPr>
                <w:rFonts w:ascii="Arial" w:hAnsi="Arial" w:cs="Arial"/>
                <w:b/>
                <w:sz w:val="20"/>
                <w:szCs w:val="20"/>
              </w:rPr>
              <w:t xml:space="preserve">40 Investment </w:t>
            </w:r>
            <w:proofErr w:type="gramStart"/>
            <w:r w:rsidRPr="00CB63C0">
              <w:rPr>
                <w:rFonts w:ascii="Arial" w:hAnsi="Arial" w:cs="Arial"/>
                <w:b/>
                <w:sz w:val="20"/>
                <w:szCs w:val="20"/>
              </w:rPr>
              <w:t>And</w:t>
            </w:r>
            <w:proofErr w:type="gramEnd"/>
            <w:r w:rsidRPr="00CB63C0">
              <w:rPr>
                <w:rFonts w:ascii="Arial" w:hAnsi="Arial" w:cs="Arial"/>
                <w:b/>
                <w:sz w:val="20"/>
                <w:szCs w:val="20"/>
              </w:rPr>
              <w:t xml:space="preserve"> Construction Joint Stock Company</w:t>
            </w:r>
            <w:r>
              <w:rPr>
                <w:rFonts w:ascii="Arial" w:hAnsi="Arial" w:cs="Arial"/>
                <w:b/>
                <w:sz w:val="20"/>
                <w:szCs w:val="20"/>
              </w:rPr>
              <w:t xml:space="preserve"> (S</w:t>
            </w:r>
            <w:r w:rsidRPr="00CB63C0">
              <w:rPr>
                <w:rFonts w:ascii="Arial" w:hAnsi="Arial" w:cs="Arial"/>
                <w:b/>
                <w:sz w:val="20"/>
                <w:szCs w:val="20"/>
              </w:rPr>
              <w:t>ubsidiary</w:t>
            </w:r>
            <w:r>
              <w:rPr>
                <w:rFonts w:ascii="Arial" w:hAnsi="Arial" w:cs="Arial"/>
                <w:b/>
                <w:sz w:val="20"/>
                <w:szCs w:val="20"/>
              </w:rPr>
              <w:t>)</w:t>
            </w:r>
          </w:p>
          <w:p w14:paraId="6E5E4D3C" w14:textId="77777777" w:rsidR="0098188C" w:rsidRDefault="0098188C" w:rsidP="00CB63C0">
            <w:pPr>
              <w:spacing w:before="120" w:after="120" w:line="360" w:lineRule="auto"/>
              <w:jc w:val="both"/>
              <w:rPr>
                <w:rFonts w:ascii="Arial" w:hAnsi="Arial" w:cs="Arial"/>
                <w:sz w:val="20"/>
                <w:szCs w:val="20"/>
              </w:rPr>
            </w:pPr>
            <w:r>
              <w:rPr>
                <w:rFonts w:ascii="Arial" w:hAnsi="Arial" w:cs="Arial"/>
                <w:sz w:val="20"/>
                <w:szCs w:val="20"/>
              </w:rPr>
              <w:t>The 20</w:t>
            </w:r>
            <w:r w:rsidRPr="0098188C">
              <w:rPr>
                <w:rFonts w:ascii="Arial" w:hAnsi="Arial" w:cs="Arial"/>
                <w:sz w:val="20"/>
                <w:szCs w:val="20"/>
                <w:vertAlign w:val="superscript"/>
              </w:rPr>
              <w:t>th</w:t>
            </w:r>
            <w:r>
              <w:rPr>
                <w:rFonts w:ascii="Arial" w:hAnsi="Arial" w:cs="Arial"/>
                <w:sz w:val="20"/>
                <w:szCs w:val="20"/>
              </w:rPr>
              <w:t xml:space="preserve"> Annual General Meeting of Shareholders 2020 decided:</w:t>
            </w:r>
          </w:p>
          <w:p w14:paraId="32C5E671" w14:textId="77777777" w:rsidR="0098188C" w:rsidRDefault="0098188C" w:rsidP="00CB63C0">
            <w:pPr>
              <w:spacing w:before="120" w:after="120" w:line="360" w:lineRule="auto"/>
              <w:jc w:val="both"/>
              <w:rPr>
                <w:rFonts w:ascii="Arial" w:hAnsi="Arial" w:cs="Arial"/>
                <w:sz w:val="20"/>
                <w:szCs w:val="20"/>
              </w:rPr>
            </w:pPr>
            <w:r>
              <w:rPr>
                <w:rFonts w:ascii="Arial" w:hAnsi="Arial" w:cs="Arial"/>
                <w:sz w:val="20"/>
                <w:szCs w:val="20"/>
              </w:rPr>
              <w:t>Extend the Merging time in 2020 of 2021 (</w:t>
            </w:r>
            <w:r w:rsidRPr="00D503B7">
              <w:rPr>
                <w:rFonts w:ascii="Arial" w:hAnsi="Arial" w:cs="Arial"/>
                <w:sz w:val="20"/>
                <w:szCs w:val="20"/>
              </w:rPr>
              <w:t>Based</w:t>
            </w:r>
            <w:r>
              <w:rPr>
                <w:rFonts w:ascii="Arial" w:hAnsi="Arial" w:cs="Arial"/>
                <w:sz w:val="20"/>
                <w:szCs w:val="20"/>
              </w:rPr>
              <w:t xml:space="preserve"> on</w:t>
            </w:r>
            <w:r w:rsidR="00D503B7">
              <w:rPr>
                <w:rFonts w:ascii="Arial" w:hAnsi="Arial" w:cs="Arial"/>
                <w:sz w:val="20"/>
                <w:szCs w:val="20"/>
              </w:rPr>
              <w:t xml:space="preserve"> </w:t>
            </w:r>
            <w:r w:rsidR="00D503B7" w:rsidRPr="00D503B7">
              <w:rPr>
                <w:rFonts w:ascii="Arial" w:hAnsi="Arial" w:cs="Arial"/>
                <w:sz w:val="20"/>
                <w:szCs w:val="20"/>
              </w:rPr>
              <w:t>registration roadmap</w:t>
            </w:r>
            <w:r>
              <w:rPr>
                <w:rFonts w:ascii="Arial" w:hAnsi="Arial" w:cs="Arial"/>
                <w:sz w:val="20"/>
                <w:szCs w:val="20"/>
              </w:rPr>
              <w:t xml:space="preserve"> </w:t>
            </w:r>
            <w:r w:rsidR="00D503B7">
              <w:rPr>
                <w:rFonts w:ascii="Arial" w:hAnsi="Arial" w:cs="Arial"/>
                <w:sz w:val="20"/>
                <w:szCs w:val="20"/>
              </w:rPr>
              <w:t>and listing shares in HNX of</w:t>
            </w:r>
            <w:r w:rsidR="00D503B7" w:rsidRPr="00D503B7">
              <w:rPr>
                <w:rFonts w:ascii="Arial" w:hAnsi="Arial" w:cs="Arial"/>
                <w:sz w:val="20"/>
                <w:szCs w:val="20"/>
              </w:rPr>
              <w:t xml:space="preserve"> 40 Investment </w:t>
            </w:r>
            <w:proofErr w:type="gramStart"/>
            <w:r w:rsidR="00D503B7" w:rsidRPr="00D503B7">
              <w:rPr>
                <w:rFonts w:ascii="Arial" w:hAnsi="Arial" w:cs="Arial"/>
                <w:sz w:val="20"/>
                <w:szCs w:val="20"/>
              </w:rPr>
              <w:t>And</w:t>
            </w:r>
            <w:proofErr w:type="gramEnd"/>
            <w:r w:rsidR="00D503B7" w:rsidRPr="00D503B7">
              <w:rPr>
                <w:rFonts w:ascii="Arial" w:hAnsi="Arial" w:cs="Arial"/>
                <w:sz w:val="20"/>
                <w:szCs w:val="20"/>
              </w:rPr>
              <w:t xml:space="preserve"> Construction Joint Stock Company</w:t>
            </w:r>
            <w:r w:rsidR="00D503B7">
              <w:rPr>
                <w:rFonts w:ascii="Arial" w:hAnsi="Arial" w:cs="Arial"/>
                <w:sz w:val="20"/>
                <w:szCs w:val="20"/>
              </w:rPr>
              <w:t xml:space="preserve">. The HQ of the Company after marge with the Holding Company shall be closed; </w:t>
            </w:r>
          </w:p>
          <w:p w14:paraId="6D264966" w14:textId="77777777" w:rsidR="0098188C" w:rsidRDefault="0098188C" w:rsidP="00CB63C0">
            <w:pPr>
              <w:spacing w:before="120" w:after="120" w:line="360" w:lineRule="auto"/>
              <w:jc w:val="both"/>
              <w:rPr>
                <w:rFonts w:ascii="Arial" w:hAnsi="Arial" w:cs="Arial"/>
                <w:b/>
                <w:sz w:val="20"/>
                <w:szCs w:val="20"/>
              </w:rPr>
            </w:pPr>
            <w:r w:rsidRPr="0098188C">
              <w:rPr>
                <w:rFonts w:ascii="Arial" w:hAnsi="Arial" w:cs="Arial"/>
                <w:b/>
                <w:sz w:val="20"/>
                <w:szCs w:val="20"/>
              </w:rPr>
              <w:t xml:space="preserve">Article 8: Approve </w:t>
            </w:r>
            <w:r w:rsidR="00D503B7" w:rsidRPr="00D503B7">
              <w:rPr>
                <w:rFonts w:ascii="Arial" w:hAnsi="Arial" w:cs="Arial"/>
                <w:b/>
                <w:sz w:val="20"/>
                <w:szCs w:val="20"/>
              </w:rPr>
              <w:t>undertakings</w:t>
            </w:r>
            <w:r w:rsidR="00D503B7">
              <w:rPr>
                <w:rFonts w:ascii="Arial" w:hAnsi="Arial" w:cs="Arial"/>
                <w:b/>
                <w:sz w:val="20"/>
                <w:szCs w:val="20"/>
              </w:rPr>
              <w:t xml:space="preserve"> on increasing the capital from VND 36 billion to VND 72 billion by bonus share from </w:t>
            </w:r>
            <w:r w:rsidR="00D503B7" w:rsidRPr="00D503B7">
              <w:rPr>
                <w:rFonts w:ascii="Arial" w:hAnsi="Arial" w:cs="Arial"/>
                <w:b/>
                <w:sz w:val="20"/>
                <w:szCs w:val="20"/>
              </w:rPr>
              <w:t>source of equity surplus</w:t>
            </w:r>
            <w:r w:rsidR="00D503B7">
              <w:rPr>
                <w:rFonts w:ascii="Arial" w:hAnsi="Arial" w:cs="Arial"/>
                <w:b/>
                <w:sz w:val="20"/>
                <w:szCs w:val="20"/>
              </w:rPr>
              <w:t xml:space="preserve">, Investment &amp; development fund operating result undistributed fund: 3,600,000 shares – rate 1:1 (shareholders owe 1 receive 1 bonus share with value of VND 10,000 per share) (according to Shih </w:t>
            </w:r>
            <w:proofErr w:type="spellStart"/>
            <w:r w:rsidR="00D503B7">
              <w:rPr>
                <w:rFonts w:ascii="Arial" w:hAnsi="Arial" w:cs="Arial"/>
                <w:b/>
                <w:sz w:val="20"/>
                <w:szCs w:val="20"/>
              </w:rPr>
              <w:t>Kuan</w:t>
            </w:r>
            <w:proofErr w:type="spellEnd"/>
            <w:r w:rsidR="00D503B7">
              <w:rPr>
                <w:rFonts w:ascii="Arial" w:hAnsi="Arial" w:cs="Arial"/>
                <w:b/>
                <w:sz w:val="20"/>
                <w:szCs w:val="20"/>
              </w:rPr>
              <w:t xml:space="preserve"> Tung’s suggest – shareholder has 11.78% share of the Company)</w:t>
            </w:r>
          </w:p>
          <w:p w14:paraId="70DAD1C7" w14:textId="77777777" w:rsidR="00D503B7" w:rsidRDefault="00D503B7" w:rsidP="00D503B7">
            <w:pPr>
              <w:spacing w:before="120" w:after="120" w:line="360" w:lineRule="auto"/>
              <w:jc w:val="both"/>
              <w:rPr>
                <w:rFonts w:ascii="Arial" w:hAnsi="Arial" w:cs="Arial"/>
                <w:b/>
                <w:sz w:val="20"/>
                <w:szCs w:val="20"/>
              </w:rPr>
            </w:pPr>
            <w:r>
              <w:rPr>
                <w:rFonts w:ascii="Arial" w:hAnsi="Arial" w:cs="Arial"/>
                <w:b/>
                <w:sz w:val="20"/>
                <w:szCs w:val="20"/>
              </w:rPr>
              <w:t>Article 9: Approve extracting 2% consolidated Profit before tax of 2020. In which, 1% for Chairman and 1% for outstanding person (decided by Chairman)</w:t>
            </w:r>
          </w:p>
          <w:p w14:paraId="15AEA5B9" w14:textId="77777777" w:rsidR="00D503B7" w:rsidRDefault="00D503B7" w:rsidP="00D503B7">
            <w:pPr>
              <w:spacing w:before="120" w:after="120" w:line="360" w:lineRule="auto"/>
              <w:jc w:val="both"/>
              <w:rPr>
                <w:rFonts w:ascii="Arial" w:hAnsi="Arial" w:cs="Arial"/>
                <w:b/>
                <w:sz w:val="20"/>
                <w:szCs w:val="20"/>
              </w:rPr>
            </w:pPr>
            <w:r>
              <w:rPr>
                <w:rFonts w:ascii="Arial" w:hAnsi="Arial" w:cs="Arial"/>
                <w:b/>
                <w:sz w:val="20"/>
                <w:szCs w:val="20"/>
              </w:rPr>
              <w:t>Article 10: Approve resolution</w:t>
            </w:r>
          </w:p>
          <w:p w14:paraId="6818695F" w14:textId="77777777" w:rsidR="00D503B7" w:rsidRDefault="00D503B7" w:rsidP="00D503B7">
            <w:pPr>
              <w:spacing w:before="120" w:after="120" w:line="360" w:lineRule="auto"/>
              <w:jc w:val="both"/>
              <w:rPr>
                <w:rFonts w:ascii="Arial" w:hAnsi="Arial" w:cs="Arial"/>
                <w:b/>
                <w:sz w:val="20"/>
                <w:szCs w:val="20"/>
              </w:rPr>
            </w:pPr>
            <w:r>
              <w:rPr>
                <w:rFonts w:ascii="Arial" w:hAnsi="Arial" w:cs="Arial"/>
                <w:b/>
                <w:sz w:val="20"/>
                <w:szCs w:val="20"/>
              </w:rPr>
              <w:t>This resolution was approved a</w:t>
            </w:r>
            <w:r w:rsidR="005A4993">
              <w:rPr>
                <w:rFonts w:ascii="Arial" w:hAnsi="Arial" w:cs="Arial"/>
                <w:b/>
                <w:sz w:val="20"/>
                <w:szCs w:val="20"/>
              </w:rPr>
              <w:t>t the 20</w:t>
            </w:r>
            <w:r w:rsidR="005A4993" w:rsidRPr="005A4993">
              <w:rPr>
                <w:rFonts w:ascii="Arial" w:hAnsi="Arial" w:cs="Arial"/>
                <w:b/>
                <w:sz w:val="20"/>
                <w:szCs w:val="20"/>
                <w:vertAlign w:val="superscript"/>
              </w:rPr>
              <w:t>th</w:t>
            </w:r>
            <w:r w:rsidR="005A4993">
              <w:rPr>
                <w:rFonts w:ascii="Arial" w:hAnsi="Arial" w:cs="Arial"/>
                <w:b/>
                <w:sz w:val="20"/>
                <w:szCs w:val="20"/>
              </w:rPr>
              <w:t xml:space="preserve"> Annual General Meeting of Shareholders 2020 dated 26/04/2020 (attached documents for the meeting)</w:t>
            </w:r>
          </w:p>
          <w:p w14:paraId="0B8F4013" w14:textId="77777777" w:rsidR="005A4993" w:rsidRPr="005A4993" w:rsidRDefault="005A4993" w:rsidP="00D503B7">
            <w:pPr>
              <w:spacing w:before="120" w:after="120" w:line="360" w:lineRule="auto"/>
              <w:jc w:val="both"/>
              <w:rPr>
                <w:rFonts w:ascii="Arial" w:hAnsi="Arial" w:cs="Arial"/>
                <w:b/>
                <w:sz w:val="20"/>
                <w:szCs w:val="20"/>
              </w:rPr>
            </w:pPr>
            <w:r>
              <w:rPr>
                <w:rFonts w:ascii="Arial" w:hAnsi="Arial" w:cs="Arial"/>
                <w:b/>
                <w:sz w:val="20"/>
                <w:szCs w:val="20"/>
              </w:rPr>
              <w:t>This resolution took effect from 27/04/2020.</w:t>
            </w:r>
          </w:p>
        </w:tc>
      </w:tr>
      <w:tr w:rsidR="005A4993" w14:paraId="1459954B" w14:textId="77777777" w:rsidTr="005A4993">
        <w:trPr>
          <w:trHeight w:val="647"/>
        </w:trPr>
        <w:tc>
          <w:tcPr>
            <w:tcW w:w="539" w:type="dxa"/>
          </w:tcPr>
          <w:p w14:paraId="5595A7A6" w14:textId="77777777" w:rsidR="005A4993" w:rsidRDefault="005A4993" w:rsidP="00776D6D">
            <w:pPr>
              <w:tabs>
                <w:tab w:val="num" w:pos="720"/>
              </w:tabs>
              <w:jc w:val="both"/>
              <w:rPr>
                <w:rFonts w:ascii="Arial" w:hAnsi="Arial" w:cs="Arial"/>
                <w:b/>
                <w:sz w:val="20"/>
                <w:szCs w:val="20"/>
              </w:rPr>
            </w:pPr>
          </w:p>
        </w:tc>
        <w:tc>
          <w:tcPr>
            <w:tcW w:w="2688" w:type="dxa"/>
          </w:tcPr>
          <w:p w14:paraId="694D7121" w14:textId="77777777" w:rsidR="005A4993" w:rsidRPr="005A4993" w:rsidRDefault="005A4993" w:rsidP="00776D6D">
            <w:pPr>
              <w:tabs>
                <w:tab w:val="num" w:pos="720"/>
              </w:tabs>
              <w:jc w:val="both"/>
              <w:rPr>
                <w:rFonts w:ascii="Arial" w:hAnsi="Arial" w:cs="Arial"/>
                <w:sz w:val="20"/>
                <w:szCs w:val="20"/>
              </w:rPr>
            </w:pPr>
            <w:r w:rsidRPr="005A4993">
              <w:rPr>
                <w:rFonts w:ascii="Arial" w:hAnsi="Arial" w:cs="Arial"/>
                <w:sz w:val="20"/>
                <w:szCs w:val="20"/>
              </w:rPr>
              <w:t>02/NQ-DHDCD</w:t>
            </w:r>
          </w:p>
        </w:tc>
        <w:tc>
          <w:tcPr>
            <w:tcW w:w="1276" w:type="dxa"/>
          </w:tcPr>
          <w:p w14:paraId="5AF9F96B" w14:textId="77777777" w:rsidR="005A4993" w:rsidRPr="005A4993" w:rsidRDefault="005A4993" w:rsidP="00776D6D">
            <w:pPr>
              <w:tabs>
                <w:tab w:val="num" w:pos="720"/>
              </w:tabs>
              <w:jc w:val="both"/>
              <w:rPr>
                <w:rFonts w:ascii="Arial" w:hAnsi="Arial" w:cs="Arial"/>
                <w:sz w:val="20"/>
                <w:szCs w:val="20"/>
              </w:rPr>
            </w:pPr>
            <w:r w:rsidRPr="005A4993">
              <w:rPr>
                <w:rFonts w:ascii="Arial" w:hAnsi="Arial" w:cs="Arial"/>
                <w:sz w:val="20"/>
                <w:szCs w:val="20"/>
              </w:rPr>
              <w:t>30/06/2020</w:t>
            </w:r>
          </w:p>
        </w:tc>
        <w:tc>
          <w:tcPr>
            <w:tcW w:w="5073" w:type="dxa"/>
          </w:tcPr>
          <w:p w14:paraId="42E2766E" w14:textId="77777777" w:rsidR="005A4993" w:rsidRDefault="005A4993" w:rsidP="007475A6">
            <w:pPr>
              <w:tabs>
                <w:tab w:val="num" w:pos="720"/>
              </w:tabs>
              <w:jc w:val="both"/>
              <w:rPr>
                <w:rFonts w:ascii="Arial" w:hAnsi="Arial" w:cs="Arial"/>
                <w:b/>
                <w:sz w:val="20"/>
                <w:szCs w:val="20"/>
              </w:rPr>
            </w:pPr>
            <w:r>
              <w:rPr>
                <w:rFonts w:ascii="Arial" w:hAnsi="Arial" w:cs="Arial"/>
                <w:b/>
                <w:sz w:val="20"/>
                <w:szCs w:val="20"/>
              </w:rPr>
              <w:t>Article 1: Approve the submission No.</w:t>
            </w:r>
            <w:r w:rsidR="007475A6">
              <w:rPr>
                <w:rFonts w:ascii="Arial" w:hAnsi="Arial" w:cs="Arial"/>
                <w:b/>
                <w:sz w:val="20"/>
                <w:szCs w:val="20"/>
              </w:rPr>
              <w:t>52/TT-HDQT-2020 dated 12/06/2020 of Board of Directors on share issuance to increase the equity</w:t>
            </w:r>
            <w:r w:rsidR="006A5BBE">
              <w:rPr>
                <w:rFonts w:ascii="Arial" w:hAnsi="Arial" w:cs="Arial"/>
                <w:b/>
                <w:sz w:val="20"/>
                <w:szCs w:val="20"/>
              </w:rPr>
              <w:t xml:space="preserve"> from the owner’s capital (attached with the submission No.52/TT-HDQT-2020)</w:t>
            </w:r>
          </w:p>
          <w:p w14:paraId="04E63DC5" w14:textId="77777777" w:rsidR="006A5BBE" w:rsidRDefault="006A5BBE" w:rsidP="007475A6">
            <w:pPr>
              <w:tabs>
                <w:tab w:val="num" w:pos="720"/>
              </w:tabs>
              <w:jc w:val="both"/>
              <w:rPr>
                <w:rFonts w:ascii="Arial" w:hAnsi="Arial" w:cs="Arial"/>
                <w:b/>
                <w:sz w:val="20"/>
                <w:szCs w:val="20"/>
              </w:rPr>
            </w:pPr>
            <w:r>
              <w:rPr>
                <w:rFonts w:ascii="Arial" w:hAnsi="Arial" w:cs="Arial"/>
                <w:b/>
                <w:sz w:val="20"/>
                <w:szCs w:val="20"/>
              </w:rPr>
              <w:t>Article 2: This resolution took effect from the date of signature</w:t>
            </w:r>
          </w:p>
          <w:p w14:paraId="0FDC5FF3" w14:textId="77777777" w:rsidR="006A5BBE" w:rsidRDefault="006A5BBE" w:rsidP="007475A6">
            <w:pPr>
              <w:tabs>
                <w:tab w:val="num" w:pos="720"/>
              </w:tabs>
              <w:jc w:val="both"/>
              <w:rPr>
                <w:rFonts w:ascii="Arial" w:hAnsi="Arial" w:cs="Arial"/>
                <w:b/>
                <w:sz w:val="20"/>
                <w:szCs w:val="20"/>
              </w:rPr>
            </w:pPr>
            <w:r>
              <w:rPr>
                <w:rFonts w:ascii="Arial" w:hAnsi="Arial" w:cs="Arial"/>
                <w:b/>
                <w:sz w:val="20"/>
                <w:szCs w:val="20"/>
              </w:rPr>
              <w:t xml:space="preserve">Article 3: Shareholders, Board of Directors, Board of Supervisors, Board of General Managers and connected employees, units, persons have responsibility to perform this resolution.  </w:t>
            </w:r>
          </w:p>
        </w:tc>
      </w:tr>
    </w:tbl>
    <w:p w14:paraId="4BC11192" w14:textId="77777777" w:rsidR="005A4993" w:rsidRDefault="005A4993" w:rsidP="00776D6D">
      <w:pPr>
        <w:tabs>
          <w:tab w:val="num" w:pos="720"/>
        </w:tabs>
        <w:jc w:val="both"/>
        <w:rPr>
          <w:rFonts w:ascii="Arial" w:hAnsi="Arial" w:cs="Arial"/>
          <w:b/>
          <w:sz w:val="20"/>
          <w:szCs w:val="20"/>
        </w:rPr>
      </w:pPr>
    </w:p>
    <w:p w14:paraId="48CBF823" w14:textId="77777777" w:rsidR="00776D6D" w:rsidRPr="00776D6D" w:rsidRDefault="00776D6D" w:rsidP="00776D6D">
      <w:pPr>
        <w:tabs>
          <w:tab w:val="num" w:pos="720"/>
        </w:tabs>
        <w:jc w:val="both"/>
        <w:rPr>
          <w:rFonts w:ascii="Arial" w:hAnsi="Arial" w:cs="Arial"/>
          <w:b/>
          <w:sz w:val="20"/>
          <w:szCs w:val="20"/>
        </w:rPr>
      </w:pPr>
      <w:r w:rsidRPr="00776D6D">
        <w:rPr>
          <w:rFonts w:ascii="Arial" w:hAnsi="Arial" w:cs="Arial"/>
          <w:b/>
          <w:sz w:val="20"/>
          <w:szCs w:val="20"/>
        </w:rPr>
        <w:t xml:space="preserve">II. </w:t>
      </w:r>
      <w:r w:rsidRPr="00776D6D">
        <w:rPr>
          <w:rFonts w:ascii="Arial" w:hAnsi="Arial" w:cs="Arial"/>
          <w:b/>
          <w:sz w:val="20"/>
          <w:szCs w:val="20"/>
        </w:rPr>
        <w:tab/>
        <w:t>Board of Director (BOD)</w:t>
      </w:r>
    </w:p>
    <w:p w14:paraId="53FB3858" w14:textId="77777777" w:rsidR="00776D6D" w:rsidRPr="00776D6D" w:rsidRDefault="00776D6D" w:rsidP="00776D6D">
      <w:pPr>
        <w:numPr>
          <w:ilvl w:val="0"/>
          <w:numId w:val="2"/>
        </w:numPr>
        <w:spacing w:line="360" w:lineRule="auto"/>
        <w:jc w:val="both"/>
        <w:rPr>
          <w:rFonts w:ascii="Arial" w:hAnsi="Arial" w:cs="Arial"/>
          <w:sz w:val="20"/>
          <w:szCs w:val="20"/>
        </w:rPr>
      </w:pPr>
      <w:r w:rsidRPr="00776D6D">
        <w:rPr>
          <w:rFonts w:ascii="Arial" w:hAnsi="Arial" w:cs="Arial"/>
          <w:sz w:val="20"/>
          <w:szCs w:val="20"/>
        </w:rPr>
        <w:t xml:space="preserve">General Information of Board of Director (BOD)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09"/>
        <w:gridCol w:w="1373"/>
        <w:gridCol w:w="1618"/>
        <w:gridCol w:w="1306"/>
        <w:gridCol w:w="855"/>
        <w:gridCol w:w="2003"/>
      </w:tblGrid>
      <w:tr w:rsidR="00776D6D" w:rsidRPr="00776D6D" w14:paraId="291778B4" w14:textId="77777777" w:rsidTr="00776D6D">
        <w:tc>
          <w:tcPr>
            <w:tcW w:w="612" w:type="dxa"/>
            <w:tcBorders>
              <w:top w:val="single" w:sz="4" w:space="0" w:color="auto"/>
              <w:left w:val="single" w:sz="4" w:space="0" w:color="auto"/>
              <w:bottom w:val="single" w:sz="4" w:space="0" w:color="auto"/>
              <w:right w:val="single" w:sz="4" w:space="0" w:color="auto"/>
            </w:tcBorders>
            <w:hideMark/>
          </w:tcPr>
          <w:p w14:paraId="67AD7BCE"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No.</w:t>
            </w:r>
          </w:p>
        </w:tc>
        <w:tc>
          <w:tcPr>
            <w:tcW w:w="1809" w:type="dxa"/>
            <w:tcBorders>
              <w:top w:val="single" w:sz="4" w:space="0" w:color="auto"/>
              <w:left w:val="single" w:sz="4" w:space="0" w:color="auto"/>
              <w:bottom w:val="single" w:sz="4" w:space="0" w:color="auto"/>
              <w:right w:val="single" w:sz="4" w:space="0" w:color="auto"/>
            </w:tcBorders>
            <w:hideMark/>
          </w:tcPr>
          <w:p w14:paraId="05738700"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Members of BOD</w:t>
            </w:r>
          </w:p>
        </w:tc>
        <w:tc>
          <w:tcPr>
            <w:tcW w:w="1373" w:type="dxa"/>
            <w:tcBorders>
              <w:top w:val="single" w:sz="4" w:space="0" w:color="auto"/>
              <w:left w:val="single" w:sz="4" w:space="0" w:color="auto"/>
              <w:bottom w:val="single" w:sz="4" w:space="0" w:color="auto"/>
              <w:right w:val="single" w:sz="4" w:space="0" w:color="auto"/>
            </w:tcBorders>
            <w:hideMark/>
          </w:tcPr>
          <w:p w14:paraId="3C0EB376"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Title</w:t>
            </w:r>
          </w:p>
        </w:tc>
        <w:tc>
          <w:tcPr>
            <w:tcW w:w="1618" w:type="dxa"/>
            <w:tcBorders>
              <w:top w:val="single" w:sz="4" w:space="0" w:color="auto"/>
              <w:left w:val="single" w:sz="4" w:space="0" w:color="auto"/>
              <w:bottom w:val="single" w:sz="4" w:space="0" w:color="auto"/>
              <w:right w:val="single" w:sz="4" w:space="0" w:color="auto"/>
            </w:tcBorders>
            <w:hideMark/>
          </w:tcPr>
          <w:p w14:paraId="1B079301"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The beginning date of being (not being) BOD</w:t>
            </w:r>
          </w:p>
        </w:tc>
        <w:tc>
          <w:tcPr>
            <w:tcW w:w="1306" w:type="dxa"/>
            <w:tcBorders>
              <w:top w:val="single" w:sz="4" w:space="0" w:color="auto"/>
              <w:left w:val="single" w:sz="4" w:space="0" w:color="auto"/>
              <w:bottom w:val="single" w:sz="4" w:space="0" w:color="auto"/>
              <w:right w:val="single" w:sz="4" w:space="0" w:color="auto"/>
            </w:tcBorders>
            <w:hideMark/>
          </w:tcPr>
          <w:p w14:paraId="0C9F5EBD"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Attendance</w:t>
            </w:r>
          </w:p>
        </w:tc>
        <w:tc>
          <w:tcPr>
            <w:tcW w:w="855" w:type="dxa"/>
            <w:tcBorders>
              <w:top w:val="single" w:sz="4" w:space="0" w:color="auto"/>
              <w:left w:val="single" w:sz="4" w:space="0" w:color="auto"/>
              <w:bottom w:val="single" w:sz="4" w:space="0" w:color="auto"/>
              <w:right w:val="single" w:sz="4" w:space="0" w:color="auto"/>
            </w:tcBorders>
            <w:hideMark/>
          </w:tcPr>
          <w:p w14:paraId="5902362D"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Rate</w:t>
            </w:r>
          </w:p>
        </w:tc>
        <w:tc>
          <w:tcPr>
            <w:tcW w:w="2003" w:type="dxa"/>
            <w:tcBorders>
              <w:top w:val="single" w:sz="4" w:space="0" w:color="auto"/>
              <w:left w:val="single" w:sz="4" w:space="0" w:color="auto"/>
              <w:bottom w:val="single" w:sz="4" w:space="0" w:color="auto"/>
              <w:right w:val="single" w:sz="4" w:space="0" w:color="auto"/>
            </w:tcBorders>
            <w:hideMark/>
          </w:tcPr>
          <w:p w14:paraId="44E53B0F"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Reasons for not attending</w:t>
            </w:r>
          </w:p>
        </w:tc>
      </w:tr>
      <w:tr w:rsidR="00776D6D" w:rsidRPr="00776D6D" w14:paraId="30341732" w14:textId="77777777" w:rsidTr="00776D6D">
        <w:tc>
          <w:tcPr>
            <w:tcW w:w="612" w:type="dxa"/>
            <w:tcBorders>
              <w:top w:val="single" w:sz="4" w:space="0" w:color="auto"/>
              <w:left w:val="single" w:sz="4" w:space="0" w:color="auto"/>
              <w:bottom w:val="single" w:sz="4" w:space="0" w:color="auto"/>
              <w:right w:val="single" w:sz="4" w:space="0" w:color="auto"/>
            </w:tcBorders>
            <w:hideMark/>
          </w:tcPr>
          <w:p w14:paraId="047E6B75" w14:textId="77777777" w:rsidR="00776D6D" w:rsidRPr="00776D6D" w:rsidRDefault="00776D6D"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1</w:t>
            </w:r>
          </w:p>
        </w:tc>
        <w:tc>
          <w:tcPr>
            <w:tcW w:w="1809" w:type="dxa"/>
            <w:tcBorders>
              <w:top w:val="single" w:sz="4" w:space="0" w:color="auto"/>
              <w:left w:val="single" w:sz="4" w:space="0" w:color="auto"/>
              <w:bottom w:val="single" w:sz="4" w:space="0" w:color="auto"/>
              <w:right w:val="single" w:sz="4" w:space="0" w:color="auto"/>
            </w:tcBorders>
            <w:hideMark/>
          </w:tcPr>
          <w:p w14:paraId="00ED27B9" w14:textId="0D40D7BA" w:rsidR="00776D6D" w:rsidRPr="00776D6D" w:rsidRDefault="00776D6D" w:rsidP="00534431">
            <w:pPr>
              <w:tabs>
                <w:tab w:val="num" w:pos="720"/>
              </w:tabs>
              <w:spacing w:after="160" w:line="254" w:lineRule="auto"/>
              <w:jc w:val="both"/>
              <w:rPr>
                <w:rFonts w:ascii="Arial" w:hAnsi="Arial" w:cs="Arial"/>
                <w:sz w:val="20"/>
                <w:szCs w:val="20"/>
              </w:rPr>
            </w:pPr>
            <w:r w:rsidRPr="00776D6D">
              <w:rPr>
                <w:rFonts w:ascii="Arial" w:hAnsi="Arial" w:cs="Arial"/>
                <w:sz w:val="20"/>
                <w:szCs w:val="20"/>
              </w:rPr>
              <w:t xml:space="preserve">Mr. </w:t>
            </w:r>
            <w:r w:rsidR="00534431">
              <w:rPr>
                <w:rFonts w:ascii="Arial" w:hAnsi="Arial" w:cs="Arial"/>
                <w:sz w:val="20"/>
                <w:szCs w:val="20"/>
              </w:rPr>
              <w:t xml:space="preserve">Le </w:t>
            </w:r>
            <w:proofErr w:type="spellStart"/>
            <w:r w:rsidR="00534431">
              <w:rPr>
                <w:rFonts w:ascii="Arial" w:hAnsi="Arial" w:cs="Arial"/>
                <w:sz w:val="20"/>
                <w:szCs w:val="20"/>
              </w:rPr>
              <w:t>Dinh</w:t>
            </w:r>
            <w:proofErr w:type="spellEnd"/>
            <w:r w:rsidR="00534431">
              <w:rPr>
                <w:rFonts w:ascii="Arial" w:hAnsi="Arial" w:cs="Arial"/>
                <w:sz w:val="20"/>
                <w:szCs w:val="20"/>
              </w:rPr>
              <w:t xml:space="preserve"> </w:t>
            </w:r>
            <w:proofErr w:type="spellStart"/>
            <w:r w:rsidR="00534431">
              <w:rPr>
                <w:rFonts w:ascii="Arial" w:hAnsi="Arial" w:cs="Arial"/>
                <w:sz w:val="20"/>
                <w:szCs w:val="20"/>
              </w:rPr>
              <w:t>Hien</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25198ADF" w14:textId="77777777" w:rsidR="00776D6D" w:rsidRPr="00776D6D" w:rsidRDefault="00776D6D"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 xml:space="preserve">Chairman </w:t>
            </w:r>
          </w:p>
        </w:tc>
        <w:tc>
          <w:tcPr>
            <w:tcW w:w="1618" w:type="dxa"/>
            <w:tcBorders>
              <w:top w:val="single" w:sz="4" w:space="0" w:color="auto"/>
              <w:left w:val="single" w:sz="4" w:space="0" w:color="auto"/>
              <w:bottom w:val="single" w:sz="4" w:space="0" w:color="auto"/>
              <w:right w:val="single" w:sz="4" w:space="0" w:color="auto"/>
            </w:tcBorders>
          </w:tcPr>
          <w:p w14:paraId="5FF15C5C" w14:textId="77777777" w:rsidR="00776D6D" w:rsidRPr="00776D6D" w:rsidRDefault="00534431" w:rsidP="00776D6D">
            <w:pPr>
              <w:spacing w:after="160" w:line="254" w:lineRule="auto"/>
              <w:jc w:val="both"/>
              <w:rPr>
                <w:rFonts w:ascii="Arial" w:hAnsi="Arial" w:cs="Arial"/>
                <w:sz w:val="20"/>
                <w:szCs w:val="20"/>
              </w:rPr>
            </w:pPr>
            <w:r>
              <w:rPr>
                <w:rFonts w:ascii="Arial" w:hAnsi="Arial" w:cs="Arial"/>
                <w:sz w:val="20"/>
                <w:szCs w:val="20"/>
              </w:rPr>
              <w:t>25/07/2000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712879" w14:textId="77777777" w:rsidR="00776D6D" w:rsidRPr="00776D6D" w:rsidRDefault="00534431" w:rsidP="00776D6D">
            <w:pPr>
              <w:spacing w:after="160" w:line="254" w:lineRule="auto"/>
              <w:jc w:val="both"/>
              <w:rPr>
                <w:rFonts w:ascii="Arial" w:hAnsi="Arial" w:cs="Arial"/>
                <w:sz w:val="20"/>
                <w:szCs w:val="20"/>
              </w:rPr>
            </w:pPr>
            <w:r>
              <w:rPr>
                <w:rFonts w:ascii="Arial" w:hAnsi="Arial" w:cs="Arial"/>
                <w:sz w:val="20"/>
                <w:szCs w:val="20"/>
              </w:rPr>
              <w:t>05</w:t>
            </w:r>
          </w:p>
        </w:tc>
        <w:tc>
          <w:tcPr>
            <w:tcW w:w="855" w:type="dxa"/>
            <w:tcBorders>
              <w:top w:val="single" w:sz="4" w:space="0" w:color="auto"/>
              <w:left w:val="single" w:sz="4" w:space="0" w:color="auto"/>
              <w:bottom w:val="single" w:sz="4" w:space="0" w:color="auto"/>
              <w:right w:val="single" w:sz="4" w:space="0" w:color="auto"/>
            </w:tcBorders>
            <w:hideMark/>
          </w:tcPr>
          <w:p w14:paraId="152A9376" w14:textId="77777777" w:rsidR="00776D6D" w:rsidRPr="00776D6D" w:rsidRDefault="00776D6D"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1D67BFC1" w14:textId="77777777" w:rsidR="00776D6D" w:rsidRPr="00776D6D" w:rsidRDefault="00776D6D" w:rsidP="00776D6D">
            <w:pPr>
              <w:tabs>
                <w:tab w:val="num" w:pos="720"/>
              </w:tabs>
              <w:spacing w:after="160" w:line="254" w:lineRule="auto"/>
              <w:jc w:val="both"/>
              <w:rPr>
                <w:rFonts w:ascii="Arial" w:hAnsi="Arial" w:cs="Arial"/>
                <w:sz w:val="20"/>
                <w:szCs w:val="20"/>
              </w:rPr>
            </w:pPr>
          </w:p>
        </w:tc>
      </w:tr>
      <w:tr w:rsidR="00534431" w:rsidRPr="00776D6D" w14:paraId="02DA7F2A" w14:textId="77777777" w:rsidTr="00776D6D">
        <w:tc>
          <w:tcPr>
            <w:tcW w:w="612" w:type="dxa"/>
            <w:tcBorders>
              <w:top w:val="single" w:sz="4" w:space="0" w:color="auto"/>
              <w:left w:val="single" w:sz="4" w:space="0" w:color="auto"/>
              <w:bottom w:val="single" w:sz="4" w:space="0" w:color="auto"/>
              <w:right w:val="single" w:sz="4" w:space="0" w:color="auto"/>
            </w:tcBorders>
            <w:hideMark/>
          </w:tcPr>
          <w:p w14:paraId="596AA8F6" w14:textId="77777777" w:rsidR="00534431" w:rsidRPr="00776D6D" w:rsidRDefault="00534431"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2</w:t>
            </w:r>
          </w:p>
        </w:tc>
        <w:tc>
          <w:tcPr>
            <w:tcW w:w="1809" w:type="dxa"/>
            <w:tcBorders>
              <w:top w:val="single" w:sz="4" w:space="0" w:color="auto"/>
              <w:left w:val="single" w:sz="4" w:space="0" w:color="auto"/>
              <w:bottom w:val="single" w:sz="4" w:space="0" w:color="auto"/>
              <w:right w:val="single" w:sz="4" w:space="0" w:color="auto"/>
            </w:tcBorders>
            <w:hideMark/>
          </w:tcPr>
          <w:p w14:paraId="6BE0D05D" w14:textId="77777777" w:rsidR="00534431" w:rsidRPr="00776D6D" w:rsidRDefault="00534431" w:rsidP="00534431">
            <w:pPr>
              <w:tabs>
                <w:tab w:val="num" w:pos="720"/>
              </w:tabs>
              <w:spacing w:after="160" w:line="254" w:lineRule="auto"/>
              <w:jc w:val="both"/>
              <w:rPr>
                <w:rFonts w:ascii="Arial" w:hAnsi="Arial" w:cs="Arial"/>
                <w:sz w:val="20"/>
                <w:szCs w:val="20"/>
              </w:rPr>
            </w:pPr>
            <w:r w:rsidRPr="00776D6D">
              <w:rPr>
                <w:rFonts w:ascii="Arial" w:hAnsi="Arial" w:cs="Arial"/>
                <w:sz w:val="20"/>
                <w:szCs w:val="20"/>
              </w:rPr>
              <w:t xml:space="preserve">Mr. </w:t>
            </w:r>
            <w:proofErr w:type="spellStart"/>
            <w:r>
              <w:rPr>
                <w:rFonts w:ascii="Arial" w:hAnsi="Arial" w:cs="Arial"/>
                <w:sz w:val="20"/>
                <w:szCs w:val="20"/>
              </w:rPr>
              <w:t>Hau</w:t>
            </w:r>
            <w:proofErr w:type="spellEnd"/>
            <w:r>
              <w:rPr>
                <w:rFonts w:ascii="Arial" w:hAnsi="Arial" w:cs="Arial"/>
                <w:sz w:val="20"/>
                <w:szCs w:val="20"/>
              </w:rPr>
              <w:t xml:space="preserve"> Van Tuan</w:t>
            </w:r>
          </w:p>
        </w:tc>
        <w:tc>
          <w:tcPr>
            <w:tcW w:w="1373" w:type="dxa"/>
            <w:tcBorders>
              <w:top w:val="single" w:sz="4" w:space="0" w:color="auto"/>
              <w:left w:val="single" w:sz="4" w:space="0" w:color="auto"/>
              <w:bottom w:val="single" w:sz="4" w:space="0" w:color="auto"/>
              <w:right w:val="single" w:sz="4" w:space="0" w:color="auto"/>
            </w:tcBorders>
            <w:hideMark/>
          </w:tcPr>
          <w:p w14:paraId="2AA66850" w14:textId="77777777" w:rsidR="00534431" w:rsidRPr="00776D6D" w:rsidRDefault="00534431" w:rsidP="00776D6D">
            <w:pPr>
              <w:tabs>
                <w:tab w:val="num" w:pos="720"/>
              </w:tabs>
              <w:spacing w:after="160" w:line="254" w:lineRule="auto"/>
              <w:jc w:val="both"/>
              <w:rPr>
                <w:rFonts w:ascii="Arial" w:hAnsi="Arial" w:cs="Arial"/>
                <w:sz w:val="20"/>
                <w:szCs w:val="20"/>
              </w:rPr>
            </w:pPr>
            <w:r>
              <w:rPr>
                <w:rFonts w:ascii="Arial" w:hAnsi="Arial" w:cs="Arial"/>
                <w:sz w:val="20"/>
                <w:szCs w:val="20"/>
              </w:rPr>
              <w:t>Vice General Manager</w:t>
            </w:r>
          </w:p>
        </w:tc>
        <w:tc>
          <w:tcPr>
            <w:tcW w:w="1618" w:type="dxa"/>
            <w:tcBorders>
              <w:top w:val="single" w:sz="4" w:space="0" w:color="auto"/>
              <w:left w:val="single" w:sz="4" w:space="0" w:color="auto"/>
              <w:bottom w:val="single" w:sz="4" w:space="0" w:color="auto"/>
              <w:right w:val="single" w:sz="4" w:space="0" w:color="auto"/>
            </w:tcBorders>
          </w:tcPr>
          <w:p w14:paraId="4CFC8786" w14:textId="77777777" w:rsidR="00534431" w:rsidRPr="00776D6D" w:rsidRDefault="00534431" w:rsidP="00776D6D">
            <w:pPr>
              <w:spacing w:after="160" w:line="254" w:lineRule="auto"/>
              <w:jc w:val="both"/>
              <w:rPr>
                <w:rFonts w:ascii="Arial" w:hAnsi="Arial" w:cs="Arial"/>
                <w:sz w:val="20"/>
                <w:szCs w:val="20"/>
              </w:rPr>
            </w:pPr>
            <w:r>
              <w:rPr>
                <w:rFonts w:ascii="Arial" w:hAnsi="Arial" w:cs="Arial"/>
                <w:sz w:val="20"/>
                <w:szCs w:val="20"/>
              </w:rPr>
              <w:t>25/07/2000</w:t>
            </w:r>
          </w:p>
        </w:tc>
        <w:tc>
          <w:tcPr>
            <w:tcW w:w="1306" w:type="dxa"/>
            <w:tcBorders>
              <w:top w:val="single" w:sz="4" w:space="0" w:color="auto"/>
              <w:left w:val="single" w:sz="4" w:space="0" w:color="auto"/>
              <w:bottom w:val="single" w:sz="4" w:space="0" w:color="auto"/>
              <w:right w:val="single" w:sz="4" w:space="0" w:color="auto"/>
            </w:tcBorders>
            <w:hideMark/>
          </w:tcPr>
          <w:p w14:paraId="0EE7FDF1" w14:textId="77777777" w:rsidR="00534431" w:rsidRDefault="00534431">
            <w:r w:rsidRPr="00BA7D17">
              <w:rPr>
                <w:rFonts w:ascii="Arial" w:hAnsi="Arial" w:cs="Arial"/>
                <w:sz w:val="20"/>
                <w:szCs w:val="20"/>
              </w:rPr>
              <w:t>05</w:t>
            </w:r>
          </w:p>
        </w:tc>
        <w:tc>
          <w:tcPr>
            <w:tcW w:w="855" w:type="dxa"/>
            <w:tcBorders>
              <w:top w:val="single" w:sz="4" w:space="0" w:color="auto"/>
              <w:left w:val="single" w:sz="4" w:space="0" w:color="auto"/>
              <w:bottom w:val="single" w:sz="4" w:space="0" w:color="auto"/>
              <w:right w:val="single" w:sz="4" w:space="0" w:color="auto"/>
            </w:tcBorders>
            <w:hideMark/>
          </w:tcPr>
          <w:p w14:paraId="7505CD5B" w14:textId="77777777" w:rsidR="00534431" w:rsidRPr="00776D6D" w:rsidRDefault="00534431" w:rsidP="00776D6D">
            <w:pPr>
              <w:spacing w:after="200"/>
              <w:jc w:val="both"/>
              <w:rPr>
                <w:rFonts w:ascii="Arial" w:hAnsi="Arial" w:cs="Arial"/>
                <w:sz w:val="20"/>
                <w:szCs w:val="20"/>
              </w:rPr>
            </w:pPr>
            <w:r w:rsidRPr="00776D6D">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7AA40ED8" w14:textId="77777777" w:rsidR="00534431" w:rsidRPr="00776D6D" w:rsidRDefault="00534431" w:rsidP="00776D6D">
            <w:pPr>
              <w:tabs>
                <w:tab w:val="num" w:pos="720"/>
              </w:tabs>
              <w:spacing w:after="160" w:line="254" w:lineRule="auto"/>
              <w:jc w:val="both"/>
              <w:rPr>
                <w:rFonts w:ascii="Arial" w:hAnsi="Arial" w:cs="Arial"/>
                <w:sz w:val="20"/>
                <w:szCs w:val="20"/>
              </w:rPr>
            </w:pPr>
          </w:p>
        </w:tc>
      </w:tr>
      <w:tr w:rsidR="00534431" w:rsidRPr="00776D6D" w14:paraId="602AD97E" w14:textId="77777777" w:rsidTr="00776D6D">
        <w:tc>
          <w:tcPr>
            <w:tcW w:w="612" w:type="dxa"/>
            <w:tcBorders>
              <w:top w:val="single" w:sz="4" w:space="0" w:color="auto"/>
              <w:left w:val="single" w:sz="4" w:space="0" w:color="auto"/>
              <w:bottom w:val="single" w:sz="4" w:space="0" w:color="auto"/>
              <w:right w:val="single" w:sz="4" w:space="0" w:color="auto"/>
            </w:tcBorders>
            <w:hideMark/>
          </w:tcPr>
          <w:p w14:paraId="134D2A21" w14:textId="77777777" w:rsidR="00534431" w:rsidRPr="00776D6D" w:rsidRDefault="00534431"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3</w:t>
            </w:r>
          </w:p>
        </w:tc>
        <w:tc>
          <w:tcPr>
            <w:tcW w:w="1809" w:type="dxa"/>
            <w:tcBorders>
              <w:top w:val="single" w:sz="4" w:space="0" w:color="auto"/>
              <w:left w:val="single" w:sz="4" w:space="0" w:color="auto"/>
              <w:bottom w:val="single" w:sz="4" w:space="0" w:color="auto"/>
              <w:right w:val="single" w:sz="4" w:space="0" w:color="auto"/>
            </w:tcBorders>
            <w:hideMark/>
          </w:tcPr>
          <w:p w14:paraId="1255EC7D" w14:textId="77777777" w:rsidR="00534431" w:rsidRPr="00776D6D" w:rsidRDefault="00534431" w:rsidP="00534431">
            <w:pPr>
              <w:tabs>
                <w:tab w:val="num" w:pos="720"/>
              </w:tabs>
              <w:spacing w:after="160" w:line="254" w:lineRule="auto"/>
              <w:jc w:val="both"/>
              <w:rPr>
                <w:rFonts w:ascii="Arial" w:hAnsi="Arial" w:cs="Arial"/>
                <w:sz w:val="20"/>
                <w:szCs w:val="20"/>
              </w:rPr>
            </w:pPr>
            <w:r w:rsidRPr="00776D6D">
              <w:rPr>
                <w:rFonts w:ascii="Arial" w:hAnsi="Arial" w:cs="Arial"/>
                <w:sz w:val="20"/>
                <w:szCs w:val="20"/>
              </w:rPr>
              <w:t xml:space="preserve">Mr. </w:t>
            </w:r>
            <w:r>
              <w:rPr>
                <w:rFonts w:ascii="Arial" w:hAnsi="Arial" w:cs="Arial"/>
                <w:sz w:val="20"/>
                <w:szCs w:val="20"/>
              </w:rPr>
              <w:t xml:space="preserve">Le Van </w:t>
            </w:r>
            <w:proofErr w:type="spellStart"/>
            <w:r>
              <w:rPr>
                <w:rFonts w:ascii="Arial" w:hAnsi="Arial" w:cs="Arial"/>
                <w:sz w:val="20"/>
                <w:szCs w:val="20"/>
              </w:rPr>
              <w:t>Quy</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055E403F" w14:textId="77777777" w:rsidR="00534431" w:rsidRPr="00776D6D" w:rsidRDefault="00534431" w:rsidP="00776D6D">
            <w:pPr>
              <w:spacing w:after="160" w:line="254" w:lineRule="auto"/>
              <w:jc w:val="both"/>
              <w:rPr>
                <w:rFonts w:ascii="Arial" w:hAnsi="Arial" w:cs="Arial"/>
                <w:sz w:val="20"/>
                <w:szCs w:val="20"/>
              </w:rPr>
            </w:pPr>
            <w:r w:rsidRPr="00776D6D">
              <w:rPr>
                <w:rFonts w:ascii="Arial" w:hAnsi="Arial" w:cs="Arial"/>
                <w:sz w:val="20"/>
                <w:szCs w:val="20"/>
              </w:rPr>
              <w:t>Member of Board of Directors</w:t>
            </w:r>
          </w:p>
        </w:tc>
        <w:tc>
          <w:tcPr>
            <w:tcW w:w="1618" w:type="dxa"/>
            <w:tcBorders>
              <w:top w:val="single" w:sz="4" w:space="0" w:color="auto"/>
              <w:left w:val="single" w:sz="4" w:space="0" w:color="auto"/>
              <w:bottom w:val="single" w:sz="4" w:space="0" w:color="auto"/>
              <w:right w:val="single" w:sz="4" w:space="0" w:color="auto"/>
            </w:tcBorders>
          </w:tcPr>
          <w:p w14:paraId="0BD35348" w14:textId="77777777" w:rsidR="00534431" w:rsidRPr="00776D6D" w:rsidRDefault="00534431" w:rsidP="00776D6D">
            <w:pPr>
              <w:spacing w:after="160" w:line="254" w:lineRule="auto"/>
              <w:jc w:val="both"/>
              <w:rPr>
                <w:rFonts w:ascii="Arial" w:hAnsi="Arial" w:cs="Arial"/>
                <w:sz w:val="20"/>
                <w:szCs w:val="20"/>
              </w:rPr>
            </w:pPr>
            <w:r>
              <w:rPr>
                <w:rFonts w:ascii="Arial" w:hAnsi="Arial" w:cs="Arial"/>
                <w:sz w:val="20"/>
                <w:szCs w:val="20"/>
              </w:rPr>
              <w:t>29/04/2016</w:t>
            </w:r>
          </w:p>
        </w:tc>
        <w:tc>
          <w:tcPr>
            <w:tcW w:w="1306" w:type="dxa"/>
            <w:tcBorders>
              <w:top w:val="single" w:sz="4" w:space="0" w:color="auto"/>
              <w:left w:val="single" w:sz="4" w:space="0" w:color="auto"/>
              <w:bottom w:val="single" w:sz="4" w:space="0" w:color="auto"/>
              <w:right w:val="single" w:sz="4" w:space="0" w:color="auto"/>
            </w:tcBorders>
            <w:hideMark/>
          </w:tcPr>
          <w:p w14:paraId="452EB2F1" w14:textId="77777777" w:rsidR="00534431" w:rsidRDefault="00534431">
            <w:r>
              <w:rPr>
                <w:rFonts w:ascii="Arial" w:hAnsi="Arial" w:cs="Arial"/>
                <w:sz w:val="20"/>
                <w:szCs w:val="20"/>
              </w:rPr>
              <w:t>04</w:t>
            </w:r>
          </w:p>
        </w:tc>
        <w:tc>
          <w:tcPr>
            <w:tcW w:w="855" w:type="dxa"/>
            <w:tcBorders>
              <w:top w:val="single" w:sz="4" w:space="0" w:color="auto"/>
              <w:left w:val="single" w:sz="4" w:space="0" w:color="auto"/>
              <w:bottom w:val="single" w:sz="4" w:space="0" w:color="auto"/>
              <w:right w:val="single" w:sz="4" w:space="0" w:color="auto"/>
            </w:tcBorders>
            <w:hideMark/>
          </w:tcPr>
          <w:p w14:paraId="2B93B3D3" w14:textId="77777777" w:rsidR="00534431" w:rsidRPr="00776D6D" w:rsidRDefault="00534431" w:rsidP="00776D6D">
            <w:pPr>
              <w:spacing w:after="200"/>
              <w:jc w:val="both"/>
              <w:rPr>
                <w:rFonts w:ascii="Arial" w:hAnsi="Arial" w:cs="Arial"/>
                <w:sz w:val="20"/>
                <w:szCs w:val="20"/>
              </w:rPr>
            </w:pPr>
            <w:r>
              <w:rPr>
                <w:rFonts w:ascii="Arial" w:hAnsi="Arial" w:cs="Arial"/>
                <w:sz w:val="20"/>
                <w:szCs w:val="20"/>
              </w:rPr>
              <w:t>8</w:t>
            </w:r>
            <w:r w:rsidRPr="00776D6D">
              <w:rPr>
                <w:rFonts w:ascii="Arial" w:hAnsi="Arial" w:cs="Arial"/>
                <w:sz w:val="20"/>
                <w:szCs w:val="20"/>
              </w:rPr>
              <w:t>0%</w:t>
            </w:r>
          </w:p>
        </w:tc>
        <w:tc>
          <w:tcPr>
            <w:tcW w:w="2003" w:type="dxa"/>
            <w:tcBorders>
              <w:top w:val="single" w:sz="4" w:space="0" w:color="auto"/>
              <w:left w:val="single" w:sz="4" w:space="0" w:color="auto"/>
              <w:bottom w:val="single" w:sz="4" w:space="0" w:color="auto"/>
              <w:right w:val="single" w:sz="4" w:space="0" w:color="auto"/>
            </w:tcBorders>
          </w:tcPr>
          <w:p w14:paraId="5C666B2F" w14:textId="4C726F78" w:rsidR="00534431" w:rsidRPr="00776D6D" w:rsidRDefault="00276687" w:rsidP="00776D6D">
            <w:pPr>
              <w:tabs>
                <w:tab w:val="num" w:pos="720"/>
              </w:tabs>
              <w:spacing w:after="160" w:line="254" w:lineRule="auto"/>
              <w:jc w:val="both"/>
              <w:rPr>
                <w:rFonts w:ascii="Arial" w:hAnsi="Arial" w:cs="Arial"/>
                <w:sz w:val="20"/>
                <w:szCs w:val="20"/>
              </w:rPr>
            </w:pPr>
            <w:r>
              <w:rPr>
                <w:rFonts w:ascii="Arial" w:hAnsi="Arial" w:cs="Arial"/>
                <w:sz w:val="20"/>
                <w:szCs w:val="20"/>
              </w:rPr>
              <w:t>Busy</w:t>
            </w:r>
          </w:p>
        </w:tc>
      </w:tr>
      <w:tr w:rsidR="00534431" w:rsidRPr="00776D6D" w14:paraId="5919F05D" w14:textId="77777777" w:rsidTr="00776D6D">
        <w:tc>
          <w:tcPr>
            <w:tcW w:w="612" w:type="dxa"/>
            <w:tcBorders>
              <w:top w:val="single" w:sz="4" w:space="0" w:color="auto"/>
              <w:left w:val="single" w:sz="4" w:space="0" w:color="auto"/>
              <w:bottom w:val="single" w:sz="4" w:space="0" w:color="auto"/>
              <w:right w:val="single" w:sz="4" w:space="0" w:color="auto"/>
            </w:tcBorders>
            <w:hideMark/>
          </w:tcPr>
          <w:p w14:paraId="66E6946F" w14:textId="77777777" w:rsidR="00534431" w:rsidRPr="00776D6D" w:rsidRDefault="00534431"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4</w:t>
            </w:r>
          </w:p>
        </w:tc>
        <w:tc>
          <w:tcPr>
            <w:tcW w:w="1809" w:type="dxa"/>
            <w:tcBorders>
              <w:top w:val="single" w:sz="4" w:space="0" w:color="auto"/>
              <w:left w:val="single" w:sz="4" w:space="0" w:color="auto"/>
              <w:bottom w:val="single" w:sz="4" w:space="0" w:color="auto"/>
              <w:right w:val="single" w:sz="4" w:space="0" w:color="auto"/>
            </w:tcBorders>
            <w:hideMark/>
          </w:tcPr>
          <w:p w14:paraId="36D9421D" w14:textId="77777777" w:rsidR="00534431" w:rsidRPr="00776D6D" w:rsidRDefault="00534431" w:rsidP="00534431">
            <w:pPr>
              <w:tabs>
                <w:tab w:val="num" w:pos="720"/>
              </w:tabs>
              <w:spacing w:after="160" w:line="254" w:lineRule="auto"/>
              <w:jc w:val="both"/>
              <w:rPr>
                <w:rFonts w:ascii="Arial" w:hAnsi="Arial" w:cs="Arial"/>
                <w:sz w:val="20"/>
                <w:szCs w:val="20"/>
              </w:rPr>
            </w:pPr>
            <w:r w:rsidRPr="00776D6D">
              <w:rPr>
                <w:rFonts w:ascii="Arial" w:hAnsi="Arial" w:cs="Arial"/>
                <w:sz w:val="20"/>
                <w:szCs w:val="20"/>
              </w:rPr>
              <w:t xml:space="preserve">Mr. </w:t>
            </w:r>
            <w:r>
              <w:rPr>
                <w:rFonts w:ascii="Arial" w:hAnsi="Arial" w:cs="Arial"/>
                <w:sz w:val="20"/>
                <w:szCs w:val="20"/>
              </w:rPr>
              <w:t>Mai Nam Duong</w:t>
            </w:r>
          </w:p>
        </w:tc>
        <w:tc>
          <w:tcPr>
            <w:tcW w:w="1373" w:type="dxa"/>
            <w:tcBorders>
              <w:top w:val="single" w:sz="4" w:space="0" w:color="auto"/>
              <w:left w:val="single" w:sz="4" w:space="0" w:color="auto"/>
              <w:bottom w:val="single" w:sz="4" w:space="0" w:color="auto"/>
              <w:right w:val="single" w:sz="4" w:space="0" w:color="auto"/>
            </w:tcBorders>
            <w:hideMark/>
          </w:tcPr>
          <w:p w14:paraId="47CA1991" w14:textId="77777777" w:rsidR="00534431" w:rsidRPr="00776D6D" w:rsidRDefault="00534431" w:rsidP="00776D6D">
            <w:pPr>
              <w:spacing w:after="160" w:line="254" w:lineRule="auto"/>
              <w:jc w:val="both"/>
              <w:rPr>
                <w:rFonts w:ascii="Arial" w:hAnsi="Arial" w:cs="Arial"/>
                <w:sz w:val="20"/>
                <w:szCs w:val="20"/>
              </w:rPr>
            </w:pPr>
            <w:r w:rsidRPr="00776D6D">
              <w:rPr>
                <w:rFonts w:ascii="Arial" w:hAnsi="Arial" w:cs="Arial"/>
                <w:sz w:val="20"/>
                <w:szCs w:val="20"/>
              </w:rPr>
              <w:t>Member of Board of Directors</w:t>
            </w:r>
          </w:p>
        </w:tc>
        <w:tc>
          <w:tcPr>
            <w:tcW w:w="1618" w:type="dxa"/>
            <w:tcBorders>
              <w:top w:val="single" w:sz="4" w:space="0" w:color="auto"/>
              <w:left w:val="single" w:sz="4" w:space="0" w:color="auto"/>
              <w:bottom w:val="single" w:sz="4" w:space="0" w:color="auto"/>
              <w:right w:val="single" w:sz="4" w:space="0" w:color="auto"/>
            </w:tcBorders>
          </w:tcPr>
          <w:p w14:paraId="2F43B102" w14:textId="77777777" w:rsidR="00534431" w:rsidRPr="00776D6D" w:rsidRDefault="00534431" w:rsidP="00776D6D">
            <w:pPr>
              <w:spacing w:after="160" w:line="254" w:lineRule="auto"/>
              <w:jc w:val="both"/>
              <w:rPr>
                <w:rFonts w:ascii="Arial" w:hAnsi="Arial" w:cs="Arial"/>
                <w:sz w:val="20"/>
                <w:szCs w:val="20"/>
              </w:rPr>
            </w:pPr>
            <w:r>
              <w:rPr>
                <w:rFonts w:ascii="Arial" w:hAnsi="Arial" w:cs="Arial"/>
                <w:sz w:val="20"/>
                <w:szCs w:val="20"/>
              </w:rPr>
              <w:t>29/04/2016</w:t>
            </w:r>
          </w:p>
        </w:tc>
        <w:tc>
          <w:tcPr>
            <w:tcW w:w="1306" w:type="dxa"/>
            <w:tcBorders>
              <w:top w:val="single" w:sz="4" w:space="0" w:color="auto"/>
              <w:left w:val="single" w:sz="4" w:space="0" w:color="auto"/>
              <w:bottom w:val="single" w:sz="4" w:space="0" w:color="auto"/>
              <w:right w:val="single" w:sz="4" w:space="0" w:color="auto"/>
            </w:tcBorders>
            <w:hideMark/>
          </w:tcPr>
          <w:p w14:paraId="52EA71B1" w14:textId="77777777" w:rsidR="00534431" w:rsidRDefault="00534431">
            <w:r>
              <w:rPr>
                <w:rFonts w:ascii="Arial" w:hAnsi="Arial" w:cs="Arial"/>
                <w:sz w:val="20"/>
                <w:szCs w:val="20"/>
              </w:rPr>
              <w:t>04</w:t>
            </w:r>
          </w:p>
        </w:tc>
        <w:tc>
          <w:tcPr>
            <w:tcW w:w="855" w:type="dxa"/>
            <w:tcBorders>
              <w:top w:val="single" w:sz="4" w:space="0" w:color="auto"/>
              <w:left w:val="single" w:sz="4" w:space="0" w:color="auto"/>
              <w:bottom w:val="single" w:sz="4" w:space="0" w:color="auto"/>
              <w:right w:val="single" w:sz="4" w:space="0" w:color="auto"/>
            </w:tcBorders>
            <w:hideMark/>
          </w:tcPr>
          <w:p w14:paraId="07187696" w14:textId="77777777" w:rsidR="00534431" w:rsidRPr="00776D6D" w:rsidRDefault="00534431" w:rsidP="00776D6D">
            <w:pPr>
              <w:spacing w:after="200"/>
              <w:jc w:val="both"/>
              <w:rPr>
                <w:rFonts w:ascii="Arial" w:hAnsi="Arial" w:cs="Arial"/>
                <w:sz w:val="20"/>
                <w:szCs w:val="20"/>
              </w:rPr>
            </w:pPr>
            <w:r>
              <w:rPr>
                <w:rFonts w:ascii="Arial" w:hAnsi="Arial" w:cs="Arial"/>
                <w:sz w:val="20"/>
                <w:szCs w:val="20"/>
              </w:rPr>
              <w:t>8</w:t>
            </w:r>
            <w:r w:rsidRPr="00776D6D">
              <w:rPr>
                <w:rFonts w:ascii="Arial" w:hAnsi="Arial" w:cs="Arial"/>
                <w:sz w:val="20"/>
                <w:szCs w:val="20"/>
              </w:rPr>
              <w:t>0%</w:t>
            </w:r>
          </w:p>
        </w:tc>
        <w:tc>
          <w:tcPr>
            <w:tcW w:w="2003" w:type="dxa"/>
            <w:tcBorders>
              <w:top w:val="single" w:sz="4" w:space="0" w:color="auto"/>
              <w:left w:val="single" w:sz="4" w:space="0" w:color="auto"/>
              <w:bottom w:val="single" w:sz="4" w:space="0" w:color="auto"/>
              <w:right w:val="single" w:sz="4" w:space="0" w:color="auto"/>
            </w:tcBorders>
          </w:tcPr>
          <w:p w14:paraId="5089FF74" w14:textId="5D2AEB71" w:rsidR="00534431" w:rsidRPr="00776D6D" w:rsidRDefault="00276687" w:rsidP="00C12292">
            <w:pPr>
              <w:tabs>
                <w:tab w:val="num" w:pos="720"/>
              </w:tabs>
              <w:spacing w:after="160" w:line="254" w:lineRule="auto"/>
              <w:jc w:val="both"/>
              <w:rPr>
                <w:rFonts w:ascii="Arial" w:hAnsi="Arial" w:cs="Arial"/>
                <w:sz w:val="20"/>
                <w:szCs w:val="20"/>
              </w:rPr>
            </w:pPr>
            <w:r>
              <w:rPr>
                <w:rFonts w:ascii="Arial" w:hAnsi="Arial" w:cs="Arial"/>
                <w:sz w:val="20"/>
                <w:szCs w:val="20"/>
              </w:rPr>
              <w:t>Busy</w:t>
            </w:r>
          </w:p>
        </w:tc>
      </w:tr>
      <w:tr w:rsidR="00534431" w:rsidRPr="00776D6D" w14:paraId="49E70960" w14:textId="77777777" w:rsidTr="00776D6D">
        <w:tc>
          <w:tcPr>
            <w:tcW w:w="612" w:type="dxa"/>
            <w:tcBorders>
              <w:top w:val="single" w:sz="4" w:space="0" w:color="auto"/>
              <w:left w:val="single" w:sz="4" w:space="0" w:color="auto"/>
              <w:bottom w:val="single" w:sz="4" w:space="0" w:color="auto"/>
              <w:right w:val="single" w:sz="4" w:space="0" w:color="auto"/>
            </w:tcBorders>
            <w:hideMark/>
          </w:tcPr>
          <w:p w14:paraId="5326F6DA" w14:textId="77777777" w:rsidR="00534431" w:rsidRPr="00776D6D" w:rsidRDefault="00534431" w:rsidP="00776D6D">
            <w:pPr>
              <w:tabs>
                <w:tab w:val="num" w:pos="720"/>
              </w:tabs>
              <w:spacing w:after="160" w:line="254" w:lineRule="auto"/>
              <w:jc w:val="both"/>
              <w:rPr>
                <w:rFonts w:ascii="Arial" w:hAnsi="Arial" w:cs="Arial"/>
                <w:sz w:val="20"/>
                <w:szCs w:val="20"/>
              </w:rPr>
            </w:pPr>
            <w:r w:rsidRPr="00776D6D">
              <w:rPr>
                <w:rFonts w:ascii="Arial" w:hAnsi="Arial" w:cs="Arial"/>
                <w:sz w:val="20"/>
                <w:szCs w:val="20"/>
              </w:rPr>
              <w:t>5</w:t>
            </w:r>
          </w:p>
        </w:tc>
        <w:tc>
          <w:tcPr>
            <w:tcW w:w="1809" w:type="dxa"/>
            <w:tcBorders>
              <w:top w:val="single" w:sz="4" w:space="0" w:color="auto"/>
              <w:left w:val="single" w:sz="4" w:space="0" w:color="auto"/>
              <w:bottom w:val="single" w:sz="4" w:space="0" w:color="auto"/>
              <w:right w:val="single" w:sz="4" w:space="0" w:color="auto"/>
            </w:tcBorders>
            <w:hideMark/>
          </w:tcPr>
          <w:p w14:paraId="18D8E596" w14:textId="77777777" w:rsidR="00534431" w:rsidRPr="00776D6D" w:rsidRDefault="00534431" w:rsidP="00534431">
            <w:pPr>
              <w:tabs>
                <w:tab w:val="num" w:pos="720"/>
              </w:tabs>
              <w:spacing w:after="160" w:line="254" w:lineRule="auto"/>
              <w:jc w:val="both"/>
              <w:rPr>
                <w:rFonts w:ascii="Arial" w:hAnsi="Arial" w:cs="Arial"/>
                <w:sz w:val="20"/>
                <w:szCs w:val="20"/>
              </w:rPr>
            </w:pPr>
            <w:r w:rsidRPr="00776D6D">
              <w:rPr>
                <w:rFonts w:ascii="Arial" w:hAnsi="Arial" w:cs="Arial"/>
                <w:sz w:val="20"/>
                <w:szCs w:val="20"/>
              </w:rPr>
              <w:t xml:space="preserve">Mr. </w:t>
            </w:r>
            <w:r>
              <w:rPr>
                <w:rFonts w:ascii="Arial" w:hAnsi="Arial" w:cs="Arial"/>
                <w:sz w:val="20"/>
                <w:szCs w:val="20"/>
              </w:rPr>
              <w:t xml:space="preserve">Bui </w:t>
            </w:r>
            <w:proofErr w:type="spellStart"/>
            <w:r>
              <w:rPr>
                <w:rFonts w:ascii="Arial" w:hAnsi="Arial" w:cs="Arial"/>
                <w:sz w:val="20"/>
                <w:szCs w:val="20"/>
              </w:rPr>
              <w:t>Trung</w:t>
            </w:r>
            <w:proofErr w:type="spellEnd"/>
            <w:r>
              <w:rPr>
                <w:rFonts w:ascii="Arial" w:hAnsi="Arial" w:cs="Arial"/>
                <w:sz w:val="20"/>
                <w:szCs w:val="20"/>
              </w:rPr>
              <w:t xml:space="preserve"> </w:t>
            </w:r>
            <w:proofErr w:type="spellStart"/>
            <w:r>
              <w:rPr>
                <w:rFonts w:ascii="Arial" w:hAnsi="Arial" w:cs="Arial"/>
                <w:sz w:val="20"/>
                <w:szCs w:val="20"/>
              </w:rPr>
              <w:t>Thuc</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53EC5D8B" w14:textId="77777777" w:rsidR="00534431" w:rsidRPr="00776D6D" w:rsidRDefault="00534431" w:rsidP="00776D6D">
            <w:pPr>
              <w:spacing w:after="160" w:line="254" w:lineRule="auto"/>
              <w:jc w:val="both"/>
              <w:rPr>
                <w:rFonts w:ascii="Arial" w:hAnsi="Arial" w:cs="Arial"/>
                <w:sz w:val="20"/>
                <w:szCs w:val="20"/>
              </w:rPr>
            </w:pPr>
            <w:r w:rsidRPr="00776D6D">
              <w:rPr>
                <w:rFonts w:ascii="Arial" w:hAnsi="Arial" w:cs="Arial"/>
                <w:sz w:val="20"/>
                <w:szCs w:val="20"/>
              </w:rPr>
              <w:t>Member of Board of Directors</w:t>
            </w:r>
          </w:p>
        </w:tc>
        <w:tc>
          <w:tcPr>
            <w:tcW w:w="1618" w:type="dxa"/>
            <w:tcBorders>
              <w:top w:val="single" w:sz="4" w:space="0" w:color="auto"/>
              <w:left w:val="single" w:sz="4" w:space="0" w:color="auto"/>
              <w:bottom w:val="single" w:sz="4" w:space="0" w:color="auto"/>
              <w:right w:val="single" w:sz="4" w:space="0" w:color="auto"/>
            </w:tcBorders>
          </w:tcPr>
          <w:p w14:paraId="2DCD8439" w14:textId="77777777" w:rsidR="00534431" w:rsidRPr="00776D6D" w:rsidRDefault="00534431" w:rsidP="00776D6D">
            <w:pPr>
              <w:spacing w:after="160" w:line="254" w:lineRule="auto"/>
              <w:jc w:val="both"/>
              <w:rPr>
                <w:rFonts w:ascii="Arial" w:hAnsi="Arial" w:cs="Arial"/>
                <w:sz w:val="20"/>
                <w:szCs w:val="20"/>
              </w:rPr>
            </w:pPr>
            <w:r>
              <w:rPr>
                <w:rFonts w:ascii="Arial" w:hAnsi="Arial" w:cs="Arial"/>
                <w:sz w:val="20"/>
                <w:szCs w:val="20"/>
              </w:rPr>
              <w:t>24/01/2006</w:t>
            </w:r>
          </w:p>
        </w:tc>
        <w:tc>
          <w:tcPr>
            <w:tcW w:w="1306" w:type="dxa"/>
            <w:tcBorders>
              <w:top w:val="single" w:sz="4" w:space="0" w:color="auto"/>
              <w:left w:val="single" w:sz="4" w:space="0" w:color="auto"/>
              <w:bottom w:val="single" w:sz="4" w:space="0" w:color="auto"/>
              <w:right w:val="single" w:sz="4" w:space="0" w:color="auto"/>
            </w:tcBorders>
            <w:hideMark/>
          </w:tcPr>
          <w:p w14:paraId="405659AC" w14:textId="77777777" w:rsidR="00534431" w:rsidRDefault="00534431">
            <w:r>
              <w:rPr>
                <w:rFonts w:ascii="Arial" w:hAnsi="Arial" w:cs="Arial"/>
                <w:sz w:val="20"/>
                <w:szCs w:val="20"/>
              </w:rPr>
              <w:t>05</w:t>
            </w:r>
          </w:p>
        </w:tc>
        <w:tc>
          <w:tcPr>
            <w:tcW w:w="855" w:type="dxa"/>
            <w:tcBorders>
              <w:top w:val="single" w:sz="4" w:space="0" w:color="auto"/>
              <w:left w:val="single" w:sz="4" w:space="0" w:color="auto"/>
              <w:bottom w:val="single" w:sz="4" w:space="0" w:color="auto"/>
              <w:right w:val="single" w:sz="4" w:space="0" w:color="auto"/>
            </w:tcBorders>
            <w:hideMark/>
          </w:tcPr>
          <w:p w14:paraId="4BBAE297" w14:textId="77777777" w:rsidR="00534431" w:rsidRPr="00776D6D" w:rsidRDefault="00534431" w:rsidP="00776D6D">
            <w:pPr>
              <w:spacing w:after="200"/>
              <w:jc w:val="both"/>
              <w:rPr>
                <w:rFonts w:ascii="Arial" w:hAnsi="Arial" w:cs="Arial"/>
                <w:sz w:val="20"/>
                <w:szCs w:val="20"/>
              </w:rPr>
            </w:pPr>
            <w:r w:rsidRPr="00776D6D">
              <w:rPr>
                <w:rFonts w:ascii="Arial" w:hAnsi="Arial" w:cs="Arial"/>
                <w:sz w:val="20"/>
                <w:szCs w:val="20"/>
              </w:rPr>
              <w:t>100%</w:t>
            </w:r>
          </w:p>
        </w:tc>
        <w:tc>
          <w:tcPr>
            <w:tcW w:w="2003" w:type="dxa"/>
            <w:tcBorders>
              <w:top w:val="single" w:sz="4" w:space="0" w:color="auto"/>
              <w:left w:val="single" w:sz="4" w:space="0" w:color="auto"/>
              <w:bottom w:val="single" w:sz="4" w:space="0" w:color="auto"/>
              <w:right w:val="single" w:sz="4" w:space="0" w:color="auto"/>
            </w:tcBorders>
          </w:tcPr>
          <w:p w14:paraId="5B93A327" w14:textId="77777777" w:rsidR="00534431" w:rsidRPr="00776D6D" w:rsidRDefault="00534431" w:rsidP="00776D6D">
            <w:pPr>
              <w:tabs>
                <w:tab w:val="num" w:pos="720"/>
              </w:tabs>
              <w:spacing w:after="160" w:line="254" w:lineRule="auto"/>
              <w:jc w:val="both"/>
              <w:rPr>
                <w:rFonts w:ascii="Arial" w:hAnsi="Arial" w:cs="Arial"/>
                <w:sz w:val="20"/>
                <w:szCs w:val="20"/>
              </w:rPr>
            </w:pPr>
          </w:p>
        </w:tc>
      </w:tr>
    </w:tbl>
    <w:p w14:paraId="3F5F8B88" w14:textId="77777777" w:rsidR="00776D6D" w:rsidRPr="00776D6D" w:rsidRDefault="00776D6D" w:rsidP="00776D6D">
      <w:pPr>
        <w:shd w:val="clear" w:color="auto" w:fill="FFFFFF"/>
        <w:spacing w:before="120" w:after="120" w:line="360" w:lineRule="auto"/>
        <w:contextualSpacing/>
        <w:jc w:val="both"/>
        <w:rPr>
          <w:rFonts w:ascii="Arial" w:hAnsi="Arial" w:cs="Arial"/>
          <w:sz w:val="20"/>
          <w:szCs w:val="20"/>
        </w:rPr>
      </w:pPr>
      <w:r w:rsidRPr="00776D6D">
        <w:rPr>
          <w:rFonts w:ascii="Arial" w:hAnsi="Arial" w:cs="Arial"/>
          <w:sz w:val="20"/>
          <w:szCs w:val="20"/>
          <w:lang w:val="vi-VN"/>
        </w:rPr>
        <w:t xml:space="preserve">2. The supervision by Board of Directors over Board of Managers of the </w:t>
      </w:r>
      <w:r w:rsidRPr="00776D6D">
        <w:rPr>
          <w:rFonts w:ascii="Arial" w:hAnsi="Arial" w:cs="Arial"/>
          <w:sz w:val="20"/>
          <w:szCs w:val="20"/>
        </w:rPr>
        <w:t>Company</w:t>
      </w:r>
    </w:p>
    <w:p w14:paraId="4F78AA36" w14:textId="77777777" w:rsidR="00776D6D" w:rsidRPr="00776D6D" w:rsidRDefault="00776D6D" w:rsidP="00776D6D">
      <w:pPr>
        <w:shd w:val="clear" w:color="auto" w:fill="FFFFFF"/>
        <w:spacing w:before="120" w:after="120" w:line="360" w:lineRule="auto"/>
        <w:contextualSpacing/>
        <w:jc w:val="both"/>
        <w:rPr>
          <w:rFonts w:ascii="Arial" w:hAnsi="Arial" w:cs="Arial"/>
          <w:sz w:val="20"/>
          <w:szCs w:val="20"/>
        </w:rPr>
      </w:pPr>
      <w:r w:rsidRPr="00776D6D">
        <w:rPr>
          <w:rFonts w:ascii="Arial" w:hAnsi="Arial" w:cs="Arial"/>
          <w:sz w:val="20"/>
          <w:szCs w:val="20"/>
          <w:lang w:val="vi-VN"/>
        </w:rPr>
        <w:t xml:space="preserve">3. Activities of sub-committees of Board of Directors of the </w:t>
      </w:r>
      <w:r w:rsidRPr="00776D6D">
        <w:rPr>
          <w:rFonts w:ascii="Arial" w:hAnsi="Arial" w:cs="Arial"/>
          <w:sz w:val="20"/>
          <w:szCs w:val="20"/>
        </w:rPr>
        <w:t>Company</w:t>
      </w:r>
    </w:p>
    <w:p w14:paraId="6326B03C" w14:textId="77777777" w:rsidR="00776D6D" w:rsidRPr="00B81002" w:rsidRDefault="00B81002" w:rsidP="00776D6D">
      <w:pPr>
        <w:shd w:val="clear" w:color="auto" w:fill="FFFFFF"/>
        <w:spacing w:before="120" w:after="120" w:line="360" w:lineRule="auto"/>
        <w:contextualSpacing/>
        <w:jc w:val="both"/>
        <w:rPr>
          <w:rFonts w:ascii="Arial" w:hAnsi="Arial" w:cs="Arial"/>
          <w:b/>
          <w:sz w:val="20"/>
          <w:szCs w:val="20"/>
        </w:rPr>
      </w:pPr>
      <w:r w:rsidRPr="00B81002">
        <w:rPr>
          <w:rFonts w:ascii="Arial" w:hAnsi="Arial" w:cs="Arial"/>
          <w:b/>
          <w:sz w:val="20"/>
          <w:szCs w:val="20"/>
        </w:rPr>
        <w:t>III</w:t>
      </w:r>
      <w:r w:rsidR="00776D6D" w:rsidRPr="00B81002">
        <w:rPr>
          <w:rFonts w:ascii="Arial" w:hAnsi="Arial" w:cs="Arial"/>
          <w:b/>
          <w:sz w:val="20"/>
          <w:szCs w:val="20"/>
          <w:lang w:val="vi-VN"/>
        </w:rPr>
        <w:t xml:space="preserve">. Resolutions and decisions of Board of Directors of the </w:t>
      </w:r>
      <w:r w:rsidR="00776D6D" w:rsidRPr="00B81002">
        <w:rPr>
          <w:rFonts w:ascii="Arial" w:hAnsi="Arial" w:cs="Arial"/>
          <w:b/>
          <w:sz w:val="20"/>
          <w:szCs w:val="20"/>
        </w:rPr>
        <w:t>Company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5812"/>
      </w:tblGrid>
      <w:tr w:rsidR="00776D6D" w:rsidRPr="00776D6D" w14:paraId="1952C759" w14:textId="77777777" w:rsidTr="00776D6D">
        <w:tc>
          <w:tcPr>
            <w:tcW w:w="675" w:type="dxa"/>
            <w:tcBorders>
              <w:top w:val="single" w:sz="4" w:space="0" w:color="auto"/>
              <w:left w:val="single" w:sz="4" w:space="0" w:color="auto"/>
              <w:bottom w:val="single" w:sz="4" w:space="0" w:color="auto"/>
              <w:right w:val="single" w:sz="4" w:space="0" w:color="auto"/>
            </w:tcBorders>
            <w:hideMark/>
          </w:tcPr>
          <w:p w14:paraId="5E43C6BC"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No.</w:t>
            </w:r>
          </w:p>
        </w:tc>
        <w:tc>
          <w:tcPr>
            <w:tcW w:w="2694" w:type="dxa"/>
            <w:tcBorders>
              <w:top w:val="single" w:sz="4" w:space="0" w:color="auto"/>
              <w:left w:val="single" w:sz="4" w:space="0" w:color="auto"/>
              <w:bottom w:val="single" w:sz="4" w:space="0" w:color="auto"/>
              <w:right w:val="single" w:sz="4" w:space="0" w:color="auto"/>
            </w:tcBorders>
            <w:hideMark/>
          </w:tcPr>
          <w:p w14:paraId="692C0B70"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Resolution/ Decision No.</w:t>
            </w:r>
          </w:p>
        </w:tc>
        <w:tc>
          <w:tcPr>
            <w:tcW w:w="1417" w:type="dxa"/>
            <w:tcBorders>
              <w:top w:val="single" w:sz="4" w:space="0" w:color="auto"/>
              <w:left w:val="single" w:sz="4" w:space="0" w:color="auto"/>
              <w:bottom w:val="single" w:sz="4" w:space="0" w:color="auto"/>
              <w:right w:val="single" w:sz="4" w:space="0" w:color="auto"/>
            </w:tcBorders>
            <w:hideMark/>
          </w:tcPr>
          <w:p w14:paraId="59BFAC2A"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Date</w:t>
            </w:r>
          </w:p>
        </w:tc>
        <w:tc>
          <w:tcPr>
            <w:tcW w:w="5812" w:type="dxa"/>
            <w:tcBorders>
              <w:top w:val="single" w:sz="4" w:space="0" w:color="auto"/>
              <w:left w:val="single" w:sz="4" w:space="0" w:color="auto"/>
              <w:bottom w:val="single" w:sz="4" w:space="0" w:color="auto"/>
              <w:right w:val="single" w:sz="4" w:space="0" w:color="auto"/>
            </w:tcBorders>
            <w:hideMark/>
          </w:tcPr>
          <w:p w14:paraId="293CB75A" w14:textId="77777777" w:rsidR="00776D6D" w:rsidRPr="00776D6D" w:rsidRDefault="00776D6D" w:rsidP="00776D6D">
            <w:pPr>
              <w:spacing w:before="120" w:after="120" w:line="360" w:lineRule="auto"/>
              <w:contextualSpacing/>
              <w:jc w:val="both"/>
              <w:rPr>
                <w:rFonts w:ascii="Arial" w:eastAsia="Times New Roman" w:hAnsi="Arial" w:cs="Arial"/>
                <w:b/>
                <w:bCs/>
                <w:sz w:val="20"/>
                <w:szCs w:val="20"/>
              </w:rPr>
            </w:pPr>
            <w:r w:rsidRPr="00776D6D">
              <w:rPr>
                <w:rFonts w:ascii="Arial" w:eastAsia="Times New Roman" w:hAnsi="Arial" w:cs="Arial"/>
                <w:b/>
                <w:bCs/>
                <w:sz w:val="20"/>
                <w:szCs w:val="20"/>
              </w:rPr>
              <w:t>Content</w:t>
            </w:r>
          </w:p>
        </w:tc>
      </w:tr>
      <w:tr w:rsidR="00776D6D" w:rsidRPr="00776D6D" w14:paraId="1AF8EAEA" w14:textId="77777777" w:rsidTr="00776D6D">
        <w:trPr>
          <w:trHeight w:val="120"/>
        </w:trPr>
        <w:tc>
          <w:tcPr>
            <w:tcW w:w="675" w:type="dxa"/>
            <w:tcBorders>
              <w:top w:val="single" w:sz="4" w:space="0" w:color="auto"/>
              <w:left w:val="single" w:sz="4" w:space="0" w:color="auto"/>
              <w:bottom w:val="single" w:sz="4" w:space="0" w:color="auto"/>
              <w:right w:val="single" w:sz="4" w:space="0" w:color="auto"/>
            </w:tcBorders>
            <w:hideMark/>
          </w:tcPr>
          <w:p w14:paraId="17B65808" w14:textId="77777777" w:rsidR="00776D6D" w:rsidRPr="00776D6D" w:rsidRDefault="00776D6D" w:rsidP="00776D6D">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495BF54F"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01-2020/NQ/HDQT</w:t>
            </w:r>
          </w:p>
        </w:tc>
        <w:tc>
          <w:tcPr>
            <w:tcW w:w="1417" w:type="dxa"/>
            <w:tcBorders>
              <w:top w:val="single" w:sz="4" w:space="0" w:color="auto"/>
              <w:left w:val="single" w:sz="4" w:space="0" w:color="auto"/>
              <w:bottom w:val="single" w:sz="4" w:space="0" w:color="auto"/>
              <w:right w:val="single" w:sz="4" w:space="0" w:color="auto"/>
            </w:tcBorders>
            <w:hideMark/>
          </w:tcPr>
          <w:p w14:paraId="67DEBFB3"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30/01/2020</w:t>
            </w:r>
          </w:p>
        </w:tc>
        <w:tc>
          <w:tcPr>
            <w:tcW w:w="5812" w:type="dxa"/>
            <w:tcBorders>
              <w:top w:val="single" w:sz="4" w:space="0" w:color="auto"/>
              <w:left w:val="single" w:sz="4" w:space="0" w:color="auto"/>
              <w:bottom w:val="single" w:sz="4" w:space="0" w:color="auto"/>
              <w:right w:val="single" w:sz="4" w:space="0" w:color="auto"/>
            </w:tcBorders>
            <w:hideMark/>
          </w:tcPr>
          <w:p w14:paraId="676D145C" w14:textId="55EF3EDB" w:rsid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Article I: Approve the financial settle report of QIV</w:t>
            </w:r>
            <w:r w:rsidR="006D6182">
              <w:rPr>
                <w:rFonts w:ascii="Arial" w:eastAsia="Times New Roman" w:hAnsi="Arial" w:cs="Arial"/>
                <w:bCs/>
                <w:sz w:val="20"/>
                <w:szCs w:val="20"/>
              </w:rPr>
              <w:t>.2019</w:t>
            </w:r>
            <w:r>
              <w:rPr>
                <w:rFonts w:ascii="Arial" w:eastAsia="Times New Roman" w:hAnsi="Arial" w:cs="Arial"/>
                <w:bCs/>
                <w:sz w:val="20"/>
                <w:szCs w:val="20"/>
              </w:rPr>
              <w:t xml:space="preserve"> </w:t>
            </w:r>
            <w:r w:rsidR="003760C7">
              <w:rPr>
                <w:rFonts w:ascii="Arial" w:eastAsia="Times New Roman" w:hAnsi="Arial" w:cs="Arial"/>
                <w:bCs/>
                <w:sz w:val="20"/>
                <w:szCs w:val="20"/>
              </w:rPr>
              <w:t xml:space="preserve">and </w:t>
            </w:r>
            <w:r w:rsidR="00276687" w:rsidRPr="003760C7">
              <w:rPr>
                <w:rFonts w:ascii="Arial" w:eastAsia="Times New Roman" w:hAnsi="Arial" w:cs="Arial"/>
                <w:bCs/>
                <w:sz w:val="20"/>
                <w:szCs w:val="20"/>
              </w:rPr>
              <w:t xml:space="preserve">accumulation </w:t>
            </w:r>
            <w:r w:rsidR="00276687">
              <w:rPr>
                <w:rFonts w:ascii="Arial" w:eastAsia="Times New Roman" w:hAnsi="Arial" w:cs="Arial"/>
                <w:bCs/>
                <w:sz w:val="20"/>
                <w:szCs w:val="20"/>
              </w:rPr>
              <w:t>in</w:t>
            </w:r>
            <w:r w:rsidR="003760C7">
              <w:rPr>
                <w:rFonts w:ascii="Arial" w:eastAsia="Times New Roman" w:hAnsi="Arial" w:cs="Arial"/>
                <w:bCs/>
                <w:sz w:val="20"/>
                <w:szCs w:val="20"/>
              </w:rPr>
              <w:t xml:space="preserve"> 2019 </w:t>
            </w:r>
            <w:r w:rsidRPr="006D6182">
              <w:rPr>
                <w:rFonts w:ascii="Arial" w:eastAsia="Times New Roman" w:hAnsi="Arial" w:cs="Arial"/>
                <w:bCs/>
                <w:sz w:val="20"/>
                <w:szCs w:val="20"/>
              </w:rPr>
              <w:t xml:space="preserve">of the Holding Company and </w:t>
            </w:r>
            <w:r w:rsidR="003760C7">
              <w:rPr>
                <w:rFonts w:ascii="Arial" w:eastAsia="Times New Roman" w:hAnsi="Arial" w:cs="Arial"/>
                <w:bCs/>
                <w:sz w:val="20"/>
                <w:szCs w:val="20"/>
              </w:rPr>
              <w:t xml:space="preserve">the consolidated </w:t>
            </w:r>
            <w:r w:rsidR="006D6182" w:rsidRPr="006D6182">
              <w:rPr>
                <w:rFonts w:ascii="Arial" w:eastAsia="Times New Roman" w:hAnsi="Arial" w:cs="Arial"/>
                <w:bCs/>
                <w:sz w:val="20"/>
                <w:szCs w:val="20"/>
              </w:rPr>
              <w:t xml:space="preserve">financial </w:t>
            </w:r>
            <w:r w:rsidR="003760C7">
              <w:rPr>
                <w:rFonts w:ascii="Arial" w:eastAsia="Times New Roman" w:hAnsi="Arial" w:cs="Arial"/>
                <w:bCs/>
                <w:sz w:val="20"/>
                <w:szCs w:val="20"/>
              </w:rPr>
              <w:t xml:space="preserve">settlement report </w:t>
            </w:r>
            <w:r w:rsidR="006D6182">
              <w:rPr>
                <w:rFonts w:ascii="Arial" w:eastAsia="Times New Roman" w:hAnsi="Arial" w:cs="Arial"/>
                <w:bCs/>
                <w:sz w:val="20"/>
                <w:szCs w:val="20"/>
              </w:rPr>
              <w:t xml:space="preserve">of QIV.2019 and </w:t>
            </w:r>
            <w:r w:rsidR="003760C7">
              <w:rPr>
                <w:rFonts w:ascii="Arial" w:eastAsia="Times New Roman" w:hAnsi="Arial" w:cs="Arial"/>
                <w:bCs/>
                <w:sz w:val="20"/>
                <w:szCs w:val="20"/>
              </w:rPr>
              <w:t xml:space="preserve">consolidated </w:t>
            </w:r>
            <w:r w:rsidR="006D6182" w:rsidRPr="006D6182">
              <w:rPr>
                <w:rFonts w:ascii="Arial" w:eastAsia="Times New Roman" w:hAnsi="Arial" w:cs="Arial"/>
                <w:bCs/>
                <w:sz w:val="20"/>
                <w:szCs w:val="20"/>
              </w:rPr>
              <w:t xml:space="preserve">accumulation </w:t>
            </w:r>
            <w:r w:rsidR="006D6182">
              <w:rPr>
                <w:rFonts w:ascii="Arial" w:eastAsia="Times New Roman" w:hAnsi="Arial" w:cs="Arial"/>
                <w:bCs/>
                <w:sz w:val="20"/>
                <w:szCs w:val="20"/>
              </w:rPr>
              <w:t xml:space="preserve">of 2019 </w:t>
            </w:r>
          </w:p>
          <w:p w14:paraId="5EB3018F" w14:textId="1E56C05B"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Article II: Organize the 20</w:t>
            </w:r>
            <w:r w:rsidRPr="00B81002">
              <w:rPr>
                <w:rFonts w:ascii="Arial" w:eastAsia="Times New Roman" w:hAnsi="Arial" w:cs="Arial"/>
                <w:bCs/>
                <w:sz w:val="20"/>
                <w:szCs w:val="20"/>
                <w:vertAlign w:val="superscript"/>
              </w:rPr>
              <w:t>th</w:t>
            </w:r>
            <w:r>
              <w:rPr>
                <w:rFonts w:ascii="Arial" w:eastAsia="Times New Roman" w:hAnsi="Arial" w:cs="Arial"/>
                <w:bCs/>
                <w:sz w:val="20"/>
                <w:szCs w:val="20"/>
              </w:rPr>
              <w:t xml:space="preserve"> Annual General Meeting of </w:t>
            </w:r>
            <w:r w:rsidR="00276687">
              <w:rPr>
                <w:rFonts w:ascii="Arial" w:eastAsia="Times New Roman" w:hAnsi="Arial" w:cs="Arial"/>
                <w:bCs/>
                <w:sz w:val="20"/>
                <w:szCs w:val="20"/>
              </w:rPr>
              <w:t>Shareholders 2020</w:t>
            </w:r>
            <w:r>
              <w:rPr>
                <w:rFonts w:ascii="Arial" w:eastAsia="Times New Roman" w:hAnsi="Arial" w:cs="Arial"/>
                <w:bCs/>
                <w:sz w:val="20"/>
                <w:szCs w:val="20"/>
              </w:rPr>
              <w:t xml:space="preserve"> and pay dividend part 2 of 2019 in cash with contents as follows:</w:t>
            </w:r>
          </w:p>
          <w:p w14:paraId="144FB99F"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2.1. The record date: 21/03/2020</w:t>
            </w:r>
          </w:p>
          <w:p w14:paraId="5190C71A"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2.2. Dividend rate: 20% per share (Shareholders receive VND 2,000 for each share they own)</w:t>
            </w:r>
          </w:p>
          <w:p w14:paraId="3A330F15"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2.3. Pay date: 29/04/2020</w:t>
            </w:r>
          </w:p>
          <w:p w14:paraId="53D65BEA"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2.4. The Meeting date: 26/04/2020</w:t>
            </w:r>
          </w:p>
          <w:p w14:paraId="6190FE31" w14:textId="7F4CBE25"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Article III: Shareholders, Board of Directors, Board of </w:t>
            </w:r>
            <w:r w:rsidR="00276687">
              <w:rPr>
                <w:rFonts w:ascii="Arial" w:eastAsia="Times New Roman" w:hAnsi="Arial" w:cs="Arial"/>
                <w:bCs/>
                <w:sz w:val="20"/>
                <w:szCs w:val="20"/>
              </w:rPr>
              <w:t>Supervisors and</w:t>
            </w:r>
            <w:r>
              <w:rPr>
                <w:rFonts w:ascii="Arial" w:eastAsia="Times New Roman" w:hAnsi="Arial" w:cs="Arial"/>
                <w:bCs/>
                <w:sz w:val="20"/>
                <w:szCs w:val="20"/>
              </w:rPr>
              <w:t xml:space="preserve"> departments under the Company have responsibility to perform this resolution.</w:t>
            </w:r>
          </w:p>
          <w:p w14:paraId="12748402" w14:textId="77777777" w:rsidR="00B81002" w:rsidRPr="00776D6D" w:rsidRDefault="00B81002" w:rsidP="00B81002">
            <w:pPr>
              <w:spacing w:before="120" w:after="120" w:line="360" w:lineRule="auto"/>
              <w:contextualSpacing/>
              <w:jc w:val="both"/>
              <w:rPr>
                <w:rFonts w:ascii="Arial" w:eastAsia="Times New Roman" w:hAnsi="Arial" w:cs="Arial"/>
                <w:bCs/>
                <w:sz w:val="20"/>
                <w:szCs w:val="20"/>
              </w:rPr>
            </w:pPr>
          </w:p>
        </w:tc>
      </w:tr>
      <w:tr w:rsidR="00776D6D" w:rsidRPr="00776D6D" w14:paraId="4586EE0B" w14:textId="77777777" w:rsidTr="00776D6D">
        <w:trPr>
          <w:trHeight w:val="114"/>
        </w:trPr>
        <w:tc>
          <w:tcPr>
            <w:tcW w:w="675" w:type="dxa"/>
            <w:tcBorders>
              <w:top w:val="single" w:sz="4" w:space="0" w:color="auto"/>
              <w:left w:val="single" w:sz="4" w:space="0" w:color="auto"/>
              <w:bottom w:val="single" w:sz="4" w:space="0" w:color="auto"/>
              <w:right w:val="single" w:sz="4" w:space="0" w:color="auto"/>
            </w:tcBorders>
            <w:hideMark/>
          </w:tcPr>
          <w:p w14:paraId="5A58D099" w14:textId="77777777" w:rsidR="00776D6D" w:rsidRPr="00776D6D" w:rsidRDefault="00776D6D" w:rsidP="00776D6D">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2</w:t>
            </w:r>
          </w:p>
        </w:tc>
        <w:tc>
          <w:tcPr>
            <w:tcW w:w="2694" w:type="dxa"/>
            <w:tcBorders>
              <w:top w:val="single" w:sz="4" w:space="0" w:color="auto"/>
              <w:left w:val="single" w:sz="4" w:space="0" w:color="auto"/>
              <w:bottom w:val="single" w:sz="4" w:space="0" w:color="auto"/>
              <w:right w:val="single" w:sz="4" w:space="0" w:color="auto"/>
            </w:tcBorders>
            <w:hideMark/>
          </w:tcPr>
          <w:p w14:paraId="1C476343"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02-2020/NQ/HDQT</w:t>
            </w:r>
          </w:p>
        </w:tc>
        <w:tc>
          <w:tcPr>
            <w:tcW w:w="1417" w:type="dxa"/>
            <w:tcBorders>
              <w:top w:val="single" w:sz="4" w:space="0" w:color="auto"/>
              <w:left w:val="single" w:sz="4" w:space="0" w:color="auto"/>
              <w:bottom w:val="single" w:sz="4" w:space="0" w:color="auto"/>
              <w:right w:val="single" w:sz="4" w:space="0" w:color="auto"/>
            </w:tcBorders>
            <w:hideMark/>
          </w:tcPr>
          <w:p w14:paraId="79B7C778"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12/02/2020</w:t>
            </w:r>
          </w:p>
        </w:tc>
        <w:tc>
          <w:tcPr>
            <w:tcW w:w="5812" w:type="dxa"/>
            <w:tcBorders>
              <w:top w:val="single" w:sz="4" w:space="0" w:color="auto"/>
              <w:left w:val="single" w:sz="4" w:space="0" w:color="auto"/>
              <w:bottom w:val="single" w:sz="4" w:space="0" w:color="auto"/>
              <w:right w:val="single" w:sz="4" w:space="0" w:color="auto"/>
            </w:tcBorders>
            <w:hideMark/>
          </w:tcPr>
          <w:p w14:paraId="1A6C4766" w14:textId="115889A5"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Article 1: Amend the record </w:t>
            </w:r>
            <w:r w:rsidR="00276687">
              <w:rPr>
                <w:rFonts w:ascii="Arial" w:eastAsia="Times New Roman" w:hAnsi="Arial" w:cs="Arial"/>
                <w:bCs/>
                <w:sz w:val="20"/>
                <w:szCs w:val="20"/>
              </w:rPr>
              <w:t>date to</w:t>
            </w:r>
            <w:r>
              <w:rPr>
                <w:rFonts w:ascii="Arial" w:eastAsia="Times New Roman" w:hAnsi="Arial" w:cs="Arial"/>
                <w:bCs/>
                <w:sz w:val="20"/>
                <w:szCs w:val="20"/>
              </w:rPr>
              <w:t>: 20/03/2020</w:t>
            </w:r>
          </w:p>
          <w:p w14:paraId="46FBD0D2"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Article 2: Shareholders, Board of Directors, Board of Supervisors  and departments under the Company have responsibility to perform this resolution.</w:t>
            </w:r>
          </w:p>
        </w:tc>
      </w:tr>
      <w:tr w:rsidR="00776D6D" w:rsidRPr="00776D6D" w14:paraId="63892964" w14:textId="77777777" w:rsidTr="00776D6D">
        <w:trPr>
          <w:trHeight w:val="114"/>
        </w:trPr>
        <w:tc>
          <w:tcPr>
            <w:tcW w:w="675" w:type="dxa"/>
            <w:tcBorders>
              <w:top w:val="single" w:sz="4" w:space="0" w:color="auto"/>
              <w:left w:val="single" w:sz="4" w:space="0" w:color="auto"/>
              <w:bottom w:val="single" w:sz="4" w:space="0" w:color="auto"/>
              <w:right w:val="single" w:sz="4" w:space="0" w:color="auto"/>
            </w:tcBorders>
            <w:hideMark/>
          </w:tcPr>
          <w:p w14:paraId="6466E918" w14:textId="77777777" w:rsidR="00776D6D" w:rsidRPr="00776D6D" w:rsidRDefault="00776D6D" w:rsidP="00776D6D">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14:paraId="5B093A66" w14:textId="77777777" w:rsidR="00776D6D" w:rsidRPr="00776D6D" w:rsidRDefault="00B81002" w:rsidP="00776D6D">
            <w:pPr>
              <w:spacing w:after="200"/>
              <w:jc w:val="both"/>
              <w:rPr>
                <w:rFonts w:ascii="Arial" w:hAnsi="Arial" w:cs="Arial"/>
                <w:sz w:val="20"/>
                <w:szCs w:val="20"/>
              </w:rPr>
            </w:pPr>
            <w:r>
              <w:rPr>
                <w:rFonts w:ascii="Arial" w:eastAsia="Times New Roman" w:hAnsi="Arial" w:cs="Arial"/>
                <w:bCs/>
                <w:sz w:val="20"/>
                <w:szCs w:val="20"/>
              </w:rPr>
              <w:t>03-2020/NQ/HDQT</w:t>
            </w:r>
          </w:p>
        </w:tc>
        <w:tc>
          <w:tcPr>
            <w:tcW w:w="1417" w:type="dxa"/>
            <w:tcBorders>
              <w:top w:val="single" w:sz="4" w:space="0" w:color="auto"/>
              <w:left w:val="single" w:sz="4" w:space="0" w:color="auto"/>
              <w:bottom w:val="single" w:sz="4" w:space="0" w:color="auto"/>
              <w:right w:val="single" w:sz="4" w:space="0" w:color="auto"/>
            </w:tcBorders>
            <w:hideMark/>
          </w:tcPr>
          <w:p w14:paraId="0C123E7D"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06/04/2020</w:t>
            </w:r>
          </w:p>
        </w:tc>
        <w:tc>
          <w:tcPr>
            <w:tcW w:w="5812" w:type="dxa"/>
            <w:tcBorders>
              <w:top w:val="single" w:sz="4" w:space="0" w:color="auto"/>
              <w:left w:val="single" w:sz="4" w:space="0" w:color="auto"/>
              <w:bottom w:val="single" w:sz="4" w:space="0" w:color="auto"/>
              <w:right w:val="single" w:sz="4" w:space="0" w:color="auto"/>
            </w:tcBorders>
            <w:hideMark/>
          </w:tcPr>
          <w:p w14:paraId="32F3F650" w14:textId="3832E88E" w:rsid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Article 1: Approve contents for the Annual General Meeting of </w:t>
            </w:r>
            <w:r w:rsidR="00276687">
              <w:rPr>
                <w:rFonts w:ascii="Arial" w:eastAsia="Times New Roman" w:hAnsi="Arial" w:cs="Arial"/>
                <w:bCs/>
                <w:sz w:val="20"/>
                <w:szCs w:val="20"/>
              </w:rPr>
              <w:t>Shareholders 2020</w:t>
            </w:r>
            <w:r>
              <w:rPr>
                <w:rFonts w:ascii="Arial" w:eastAsia="Times New Roman" w:hAnsi="Arial" w:cs="Arial"/>
                <w:bCs/>
                <w:sz w:val="20"/>
                <w:szCs w:val="20"/>
              </w:rPr>
              <w:t>:</w:t>
            </w:r>
          </w:p>
          <w:p w14:paraId="543D17AE"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1.1. Present the Corporation Governance report to the Meeting</w:t>
            </w:r>
          </w:p>
          <w:p w14:paraId="46C24607" w14:textId="50BE196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1.2. Approve </w:t>
            </w:r>
            <w:r w:rsidRPr="00B81002">
              <w:rPr>
                <w:rFonts w:ascii="Arial" w:eastAsia="Times New Roman" w:hAnsi="Arial" w:cs="Arial"/>
                <w:bCs/>
                <w:sz w:val="20"/>
                <w:szCs w:val="20"/>
              </w:rPr>
              <w:t xml:space="preserve">draft </w:t>
            </w:r>
            <w:r>
              <w:rPr>
                <w:rFonts w:ascii="Arial" w:eastAsia="Times New Roman" w:hAnsi="Arial" w:cs="Arial"/>
                <w:bCs/>
                <w:sz w:val="20"/>
                <w:szCs w:val="20"/>
              </w:rPr>
              <w:t xml:space="preserve">on organizing the Annual General Meeting of </w:t>
            </w:r>
            <w:r w:rsidR="00276687">
              <w:rPr>
                <w:rFonts w:ascii="Arial" w:eastAsia="Times New Roman" w:hAnsi="Arial" w:cs="Arial"/>
                <w:bCs/>
                <w:sz w:val="20"/>
                <w:szCs w:val="20"/>
              </w:rPr>
              <w:t>Shareholders to</w:t>
            </w:r>
            <w:r>
              <w:rPr>
                <w:rFonts w:ascii="Arial" w:eastAsia="Times New Roman" w:hAnsi="Arial" w:cs="Arial"/>
                <w:bCs/>
                <w:sz w:val="20"/>
                <w:szCs w:val="20"/>
              </w:rPr>
              <w:t xml:space="preserve"> present to the Meeting</w:t>
            </w:r>
          </w:p>
          <w:p w14:paraId="26054FE3"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1.3. Approve the operating plan for 2020 to present the Meeting</w:t>
            </w:r>
          </w:p>
          <w:p w14:paraId="34D68D09"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1.3.1. The Holding Company </w:t>
            </w:r>
          </w:p>
          <w:p w14:paraId="25ED5662"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Net revenue: VND 200 billion</w:t>
            </w:r>
          </w:p>
          <w:p w14:paraId="1D17A55A"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Profit after tax: VND 25 billion</w:t>
            </w:r>
          </w:p>
          <w:p w14:paraId="2F2F2691"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Dividend rate: VND 30% - 50%</w:t>
            </w:r>
          </w:p>
          <w:p w14:paraId="3EE75D58"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Buy and invest in </w:t>
            </w:r>
            <w:r w:rsidRPr="00B81002">
              <w:rPr>
                <w:rFonts w:ascii="Arial" w:eastAsia="Times New Roman" w:hAnsi="Arial" w:cs="Arial"/>
                <w:bCs/>
                <w:sz w:val="20"/>
                <w:szCs w:val="20"/>
              </w:rPr>
              <w:t>fixed-assets</w:t>
            </w:r>
            <w:r>
              <w:rPr>
                <w:rFonts w:ascii="Arial" w:eastAsia="Times New Roman" w:hAnsi="Arial" w:cs="Arial"/>
                <w:bCs/>
                <w:sz w:val="20"/>
                <w:szCs w:val="20"/>
              </w:rPr>
              <w:t>: VND 10 – 12 billion</w:t>
            </w:r>
          </w:p>
          <w:p w14:paraId="4CF4DC8C" w14:textId="77777777" w:rsidR="00B81002"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D</w:t>
            </w:r>
            <w:r w:rsidRPr="00B81002">
              <w:rPr>
                <w:rFonts w:ascii="Arial" w:eastAsia="Times New Roman" w:hAnsi="Arial" w:cs="Arial"/>
                <w:bCs/>
                <w:sz w:val="20"/>
                <w:szCs w:val="20"/>
              </w:rPr>
              <w:t>eduction of</w:t>
            </w:r>
            <w:r>
              <w:rPr>
                <w:rFonts w:ascii="Arial" w:eastAsia="Times New Roman" w:hAnsi="Arial" w:cs="Arial"/>
                <w:bCs/>
                <w:sz w:val="20"/>
                <w:szCs w:val="20"/>
              </w:rPr>
              <w:t xml:space="preserve"> fixed-assets: VND 10 -12 billion</w:t>
            </w:r>
          </w:p>
          <w:p w14:paraId="68BDD00E"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Financial and </w:t>
            </w:r>
            <w:r w:rsidRPr="00B81002">
              <w:rPr>
                <w:rFonts w:ascii="Arial" w:eastAsia="Times New Roman" w:hAnsi="Arial" w:cs="Arial"/>
                <w:bCs/>
                <w:sz w:val="20"/>
                <w:szCs w:val="20"/>
              </w:rPr>
              <w:t>affiliate</w:t>
            </w:r>
            <w:r>
              <w:rPr>
                <w:rFonts w:ascii="Arial" w:eastAsia="Times New Roman" w:hAnsi="Arial" w:cs="Arial"/>
                <w:bCs/>
                <w:sz w:val="20"/>
                <w:szCs w:val="20"/>
              </w:rPr>
              <w:t xml:space="preserve"> investment: maximum VND 150 billion</w:t>
            </w:r>
          </w:p>
          <w:p w14:paraId="54E3AA30"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2.3.2. Consolidated:</w:t>
            </w:r>
          </w:p>
          <w:p w14:paraId="3D04CC01"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Net revenue: VND 900 billion</w:t>
            </w:r>
          </w:p>
          <w:p w14:paraId="7C1310A9"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Profit after tax: VND 75 billion</w:t>
            </w:r>
          </w:p>
          <w:p w14:paraId="02731C7C" w14:textId="77777777" w:rsidR="00B81002"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Rate: 30% - 50%</w:t>
            </w:r>
          </w:p>
          <w:p w14:paraId="1518628B" w14:textId="77777777" w:rsidR="00B81002" w:rsidRPr="00776D6D" w:rsidRDefault="00B81002" w:rsidP="00B8100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2.4. Approve submissions to present the Meeting</w:t>
            </w:r>
          </w:p>
        </w:tc>
      </w:tr>
      <w:tr w:rsidR="00776D6D" w:rsidRPr="00776D6D" w14:paraId="4F60ED6F" w14:textId="77777777" w:rsidTr="00776D6D">
        <w:trPr>
          <w:trHeight w:val="114"/>
        </w:trPr>
        <w:tc>
          <w:tcPr>
            <w:tcW w:w="675" w:type="dxa"/>
            <w:tcBorders>
              <w:top w:val="single" w:sz="4" w:space="0" w:color="auto"/>
              <w:left w:val="single" w:sz="4" w:space="0" w:color="auto"/>
              <w:bottom w:val="single" w:sz="4" w:space="0" w:color="auto"/>
              <w:right w:val="single" w:sz="4" w:space="0" w:color="auto"/>
            </w:tcBorders>
            <w:hideMark/>
          </w:tcPr>
          <w:p w14:paraId="2005C955" w14:textId="77777777" w:rsidR="00776D6D" w:rsidRPr="00776D6D" w:rsidRDefault="00776D6D" w:rsidP="00776D6D">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14:paraId="190979DA" w14:textId="77777777" w:rsidR="00776D6D" w:rsidRPr="00776D6D" w:rsidRDefault="00B81002" w:rsidP="00776D6D">
            <w:pPr>
              <w:spacing w:after="200"/>
              <w:jc w:val="both"/>
              <w:rPr>
                <w:rFonts w:ascii="Arial" w:hAnsi="Arial" w:cs="Arial"/>
                <w:sz w:val="20"/>
                <w:szCs w:val="20"/>
              </w:rPr>
            </w:pPr>
            <w:r>
              <w:rPr>
                <w:rFonts w:ascii="Arial" w:eastAsia="Times New Roman" w:hAnsi="Arial" w:cs="Arial"/>
                <w:bCs/>
                <w:sz w:val="20"/>
                <w:szCs w:val="20"/>
              </w:rPr>
              <w:t>04/NQ/HDQT</w:t>
            </w:r>
          </w:p>
        </w:tc>
        <w:tc>
          <w:tcPr>
            <w:tcW w:w="1417" w:type="dxa"/>
            <w:tcBorders>
              <w:top w:val="single" w:sz="4" w:space="0" w:color="auto"/>
              <w:left w:val="single" w:sz="4" w:space="0" w:color="auto"/>
              <w:bottom w:val="single" w:sz="4" w:space="0" w:color="auto"/>
              <w:right w:val="single" w:sz="4" w:space="0" w:color="auto"/>
            </w:tcBorders>
            <w:hideMark/>
          </w:tcPr>
          <w:p w14:paraId="1B946DF9" w14:textId="77777777" w:rsidR="00776D6D" w:rsidRPr="00776D6D" w:rsidRDefault="00B81002"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15/05</w:t>
            </w:r>
            <w:r w:rsidR="00776D6D" w:rsidRPr="00776D6D">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284BB1C4" w14:textId="77777777" w:rsidR="00776D6D" w:rsidRDefault="00B81002" w:rsidP="00776D6D">
            <w:pPr>
              <w:spacing w:after="200"/>
              <w:jc w:val="both"/>
              <w:rPr>
                <w:rFonts w:ascii="Arial" w:eastAsia="Times New Roman" w:hAnsi="Arial" w:cs="Arial"/>
                <w:bCs/>
                <w:sz w:val="20"/>
                <w:szCs w:val="20"/>
              </w:rPr>
            </w:pPr>
            <w:r>
              <w:rPr>
                <w:rFonts w:ascii="Arial" w:eastAsia="Times New Roman" w:hAnsi="Arial" w:cs="Arial"/>
                <w:bCs/>
                <w:sz w:val="20"/>
                <w:szCs w:val="20"/>
              </w:rPr>
              <w:t xml:space="preserve">Article 1: </w:t>
            </w:r>
            <w:r w:rsidR="007974E9">
              <w:rPr>
                <w:rFonts w:ascii="Arial" w:eastAsia="Times New Roman" w:hAnsi="Arial" w:cs="Arial"/>
                <w:bCs/>
                <w:sz w:val="20"/>
                <w:szCs w:val="20"/>
              </w:rPr>
              <w:t>S</w:t>
            </w:r>
            <w:r w:rsidR="007974E9" w:rsidRPr="007974E9">
              <w:rPr>
                <w:rFonts w:ascii="Arial" w:eastAsia="Times New Roman" w:hAnsi="Arial" w:cs="Arial"/>
                <w:bCs/>
                <w:sz w:val="20"/>
                <w:szCs w:val="20"/>
              </w:rPr>
              <w:t xml:space="preserve">urvey </w:t>
            </w:r>
            <w:r w:rsidR="007974E9">
              <w:rPr>
                <w:rFonts w:ascii="Arial" w:eastAsia="Times New Roman" w:hAnsi="Arial" w:cs="Arial"/>
                <w:bCs/>
                <w:sz w:val="20"/>
                <w:szCs w:val="20"/>
              </w:rPr>
              <w:t>Shareholders of the Company to approve main contents as follows:</w:t>
            </w:r>
          </w:p>
          <w:p w14:paraId="7AEF6A8A" w14:textId="77777777" w:rsidR="007974E9" w:rsidRDefault="007974E9" w:rsidP="00776D6D">
            <w:pPr>
              <w:spacing w:after="200"/>
              <w:jc w:val="both"/>
              <w:rPr>
                <w:rFonts w:ascii="Arial" w:eastAsia="Times New Roman" w:hAnsi="Arial" w:cs="Arial"/>
                <w:bCs/>
                <w:sz w:val="20"/>
                <w:szCs w:val="20"/>
              </w:rPr>
            </w:pPr>
            <w:r>
              <w:rPr>
                <w:rFonts w:ascii="Arial" w:eastAsia="Times New Roman" w:hAnsi="Arial" w:cs="Arial"/>
                <w:bCs/>
                <w:sz w:val="20"/>
                <w:szCs w:val="20"/>
              </w:rPr>
              <w:t>- Record date: 08/06/2020</w:t>
            </w:r>
          </w:p>
          <w:p w14:paraId="4DD73521" w14:textId="77777777" w:rsidR="007974E9" w:rsidRDefault="007974E9" w:rsidP="007974E9">
            <w:pPr>
              <w:spacing w:after="200"/>
              <w:rPr>
                <w:rFonts w:ascii="Arial" w:eastAsia="Times New Roman" w:hAnsi="Arial" w:cs="Arial"/>
                <w:bCs/>
                <w:sz w:val="20"/>
                <w:szCs w:val="20"/>
              </w:rPr>
            </w:pPr>
            <w:r>
              <w:rPr>
                <w:rFonts w:ascii="Arial" w:eastAsia="Times New Roman" w:hAnsi="Arial" w:cs="Arial"/>
                <w:bCs/>
                <w:sz w:val="20"/>
                <w:szCs w:val="20"/>
              </w:rPr>
              <w:t>- Survey date: 06/2020 (expected)</w:t>
            </w:r>
          </w:p>
          <w:p w14:paraId="541E1CB6" w14:textId="77777777" w:rsidR="007974E9" w:rsidRDefault="007974E9" w:rsidP="007974E9">
            <w:pPr>
              <w:tabs>
                <w:tab w:val="num" w:pos="720"/>
              </w:tabs>
              <w:ind w:left="2160" w:hanging="2160"/>
              <w:rPr>
                <w:rFonts w:ascii="Arial" w:eastAsia="Times New Roman" w:hAnsi="Arial" w:cs="Arial"/>
                <w:bCs/>
                <w:sz w:val="20"/>
                <w:szCs w:val="20"/>
              </w:rPr>
            </w:pPr>
            <w:r>
              <w:rPr>
                <w:rFonts w:ascii="Arial" w:eastAsia="Times New Roman" w:hAnsi="Arial" w:cs="Arial"/>
                <w:bCs/>
                <w:sz w:val="20"/>
                <w:szCs w:val="20"/>
              </w:rPr>
              <w:t xml:space="preserve">- Location: The Company’s HQ </w:t>
            </w:r>
            <w:r w:rsidRPr="007974E9">
              <w:rPr>
                <w:rFonts w:ascii="Arial" w:eastAsia="Times New Roman" w:hAnsi="Arial" w:cs="Arial"/>
                <w:bCs/>
                <w:sz w:val="20"/>
                <w:szCs w:val="20"/>
              </w:rPr>
              <w:t xml:space="preserve">No. 87 </w:t>
            </w:r>
            <w:proofErr w:type="spellStart"/>
            <w:r w:rsidRPr="007974E9">
              <w:rPr>
                <w:rFonts w:ascii="Arial" w:eastAsia="Times New Roman" w:hAnsi="Arial" w:cs="Arial"/>
                <w:bCs/>
                <w:sz w:val="20"/>
                <w:szCs w:val="20"/>
              </w:rPr>
              <w:t>Phu</w:t>
            </w:r>
            <w:proofErr w:type="spellEnd"/>
            <w:r w:rsidRPr="007974E9">
              <w:rPr>
                <w:rFonts w:ascii="Arial" w:eastAsia="Times New Roman" w:hAnsi="Arial" w:cs="Arial"/>
                <w:bCs/>
                <w:sz w:val="20"/>
                <w:szCs w:val="20"/>
              </w:rPr>
              <w:t xml:space="preserve"> Dong </w:t>
            </w:r>
            <w:proofErr w:type="spellStart"/>
            <w:r w:rsidRPr="007974E9">
              <w:rPr>
                <w:rFonts w:ascii="Arial" w:eastAsia="Times New Roman" w:hAnsi="Arial" w:cs="Arial"/>
                <w:bCs/>
                <w:sz w:val="20"/>
                <w:szCs w:val="20"/>
              </w:rPr>
              <w:t>Thien</w:t>
            </w:r>
            <w:proofErr w:type="spellEnd"/>
            <w:r w:rsidRPr="007974E9">
              <w:rPr>
                <w:rFonts w:ascii="Arial" w:eastAsia="Times New Roman" w:hAnsi="Arial" w:cs="Arial"/>
                <w:bCs/>
                <w:sz w:val="20"/>
                <w:szCs w:val="20"/>
              </w:rPr>
              <w:t xml:space="preserve"> </w:t>
            </w:r>
            <w:proofErr w:type="spellStart"/>
            <w:r w:rsidRPr="007974E9">
              <w:rPr>
                <w:rFonts w:ascii="Arial" w:eastAsia="Times New Roman" w:hAnsi="Arial" w:cs="Arial"/>
                <w:bCs/>
                <w:sz w:val="20"/>
                <w:szCs w:val="20"/>
              </w:rPr>
              <w:t>Vuong</w:t>
            </w:r>
            <w:proofErr w:type="spellEnd"/>
            <w:r w:rsidRPr="007974E9">
              <w:rPr>
                <w:rFonts w:ascii="Arial" w:eastAsia="Times New Roman" w:hAnsi="Arial" w:cs="Arial"/>
                <w:bCs/>
                <w:sz w:val="20"/>
                <w:szCs w:val="20"/>
              </w:rPr>
              <w:t xml:space="preserve">, Ward 8, Da </w:t>
            </w:r>
            <w:proofErr w:type="spellStart"/>
            <w:r w:rsidRPr="007974E9">
              <w:rPr>
                <w:rFonts w:ascii="Arial" w:eastAsia="Times New Roman" w:hAnsi="Arial" w:cs="Arial"/>
                <w:bCs/>
                <w:sz w:val="20"/>
                <w:szCs w:val="20"/>
              </w:rPr>
              <w:t>Lat</w:t>
            </w:r>
            <w:proofErr w:type="spellEnd"/>
            <w:r w:rsidRPr="007974E9">
              <w:rPr>
                <w:rFonts w:ascii="Arial" w:eastAsia="Times New Roman" w:hAnsi="Arial" w:cs="Arial"/>
                <w:bCs/>
                <w:sz w:val="20"/>
                <w:szCs w:val="20"/>
              </w:rPr>
              <w:t xml:space="preserve"> City, Lam Dong Province</w:t>
            </w:r>
            <w:r>
              <w:rPr>
                <w:rFonts w:ascii="Arial" w:eastAsia="Times New Roman" w:hAnsi="Arial" w:cs="Arial"/>
                <w:bCs/>
                <w:sz w:val="20"/>
                <w:szCs w:val="20"/>
              </w:rPr>
              <w:t>.</w:t>
            </w:r>
          </w:p>
          <w:p w14:paraId="22405746" w14:textId="77777777" w:rsidR="007974E9" w:rsidRDefault="007974E9" w:rsidP="007974E9">
            <w:pPr>
              <w:tabs>
                <w:tab w:val="num" w:pos="720"/>
              </w:tabs>
              <w:ind w:left="2160" w:hanging="2160"/>
              <w:rPr>
                <w:rFonts w:ascii="Arial" w:eastAsia="Times New Roman" w:hAnsi="Arial" w:cs="Arial"/>
                <w:bCs/>
                <w:sz w:val="20"/>
                <w:szCs w:val="20"/>
              </w:rPr>
            </w:pPr>
            <w:r>
              <w:rPr>
                <w:rFonts w:ascii="Arial" w:eastAsia="Times New Roman" w:hAnsi="Arial" w:cs="Arial"/>
                <w:bCs/>
                <w:sz w:val="20"/>
                <w:szCs w:val="20"/>
              </w:rPr>
              <w:t xml:space="preserve">- Content of survey: Approve share issuance to increase the </w:t>
            </w:r>
            <w:r w:rsidRPr="007974E9">
              <w:rPr>
                <w:rFonts w:ascii="Arial" w:eastAsia="Times New Roman" w:hAnsi="Arial" w:cs="Arial"/>
                <w:bCs/>
                <w:sz w:val="20"/>
                <w:szCs w:val="20"/>
              </w:rPr>
              <w:t>equity</w:t>
            </w:r>
            <w:r>
              <w:rPr>
                <w:rFonts w:ascii="Arial" w:eastAsia="Times New Roman" w:hAnsi="Arial" w:cs="Arial"/>
                <w:bCs/>
                <w:sz w:val="20"/>
                <w:szCs w:val="20"/>
              </w:rPr>
              <w:t xml:space="preserve"> from the owner’s capital.</w:t>
            </w:r>
          </w:p>
          <w:p w14:paraId="1960D426" w14:textId="77777777" w:rsidR="007974E9" w:rsidRDefault="007974E9" w:rsidP="007974E9">
            <w:pPr>
              <w:tabs>
                <w:tab w:val="num" w:pos="720"/>
              </w:tabs>
              <w:ind w:left="2160" w:hanging="2160"/>
              <w:rPr>
                <w:rFonts w:ascii="Arial" w:eastAsia="Times New Roman" w:hAnsi="Arial" w:cs="Arial"/>
                <w:bCs/>
                <w:sz w:val="20"/>
                <w:szCs w:val="20"/>
              </w:rPr>
            </w:pPr>
            <w:r>
              <w:rPr>
                <w:rFonts w:ascii="Arial" w:eastAsia="Times New Roman" w:hAnsi="Arial" w:cs="Arial"/>
                <w:bCs/>
                <w:sz w:val="20"/>
                <w:szCs w:val="20"/>
              </w:rPr>
              <w:t>Article 2: Submission on surveying about increase the equity from the owner’s capital.</w:t>
            </w:r>
          </w:p>
          <w:p w14:paraId="32B786BA" w14:textId="77777777" w:rsidR="007974E9" w:rsidRDefault="007974E9" w:rsidP="007974E9">
            <w:pPr>
              <w:tabs>
                <w:tab w:val="num" w:pos="720"/>
              </w:tabs>
              <w:ind w:left="2160" w:hanging="2160"/>
              <w:rPr>
                <w:rFonts w:ascii="Arial" w:eastAsia="Times New Roman" w:hAnsi="Arial" w:cs="Arial"/>
                <w:bCs/>
                <w:sz w:val="20"/>
                <w:szCs w:val="20"/>
              </w:rPr>
            </w:pPr>
          </w:p>
          <w:p w14:paraId="45B86E01" w14:textId="77777777" w:rsidR="007974E9" w:rsidRPr="00776D6D" w:rsidRDefault="007974E9" w:rsidP="007974E9">
            <w:pPr>
              <w:tabs>
                <w:tab w:val="num" w:pos="720"/>
              </w:tabs>
              <w:rPr>
                <w:rFonts w:ascii="Arial" w:hAnsi="Arial" w:cs="Arial"/>
                <w:sz w:val="20"/>
                <w:szCs w:val="20"/>
              </w:rPr>
            </w:pPr>
            <w:r>
              <w:rPr>
                <w:rFonts w:ascii="Arial" w:eastAsia="Times New Roman" w:hAnsi="Arial" w:cs="Arial"/>
                <w:bCs/>
                <w:sz w:val="20"/>
                <w:szCs w:val="20"/>
              </w:rPr>
              <w:t>Article 3: This resolution took effect from 26/04/2020</w:t>
            </w:r>
          </w:p>
        </w:tc>
      </w:tr>
      <w:tr w:rsidR="00776D6D" w:rsidRPr="00776D6D" w14:paraId="0871FB01" w14:textId="77777777" w:rsidTr="00776D6D">
        <w:trPr>
          <w:trHeight w:val="114"/>
        </w:trPr>
        <w:tc>
          <w:tcPr>
            <w:tcW w:w="675" w:type="dxa"/>
            <w:tcBorders>
              <w:top w:val="single" w:sz="4" w:space="0" w:color="auto"/>
              <w:left w:val="single" w:sz="4" w:space="0" w:color="auto"/>
              <w:bottom w:val="single" w:sz="4" w:space="0" w:color="auto"/>
              <w:right w:val="single" w:sz="4" w:space="0" w:color="auto"/>
            </w:tcBorders>
            <w:hideMark/>
          </w:tcPr>
          <w:p w14:paraId="5481A9B1" w14:textId="77777777" w:rsidR="00776D6D" w:rsidRPr="00776D6D" w:rsidRDefault="00776D6D" w:rsidP="00776D6D">
            <w:pPr>
              <w:spacing w:before="120" w:after="120" w:line="360" w:lineRule="auto"/>
              <w:contextualSpacing/>
              <w:jc w:val="both"/>
              <w:rPr>
                <w:rFonts w:ascii="Arial" w:eastAsia="Times New Roman" w:hAnsi="Arial" w:cs="Arial"/>
                <w:bCs/>
                <w:sz w:val="20"/>
                <w:szCs w:val="20"/>
              </w:rPr>
            </w:pPr>
            <w:r w:rsidRPr="00776D6D">
              <w:rPr>
                <w:rFonts w:ascii="Arial" w:eastAsia="Times New Roman" w:hAnsi="Arial" w:cs="Arial"/>
                <w:bCs/>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14:paraId="0D57DA7F" w14:textId="77777777" w:rsidR="00776D6D" w:rsidRPr="00776D6D" w:rsidRDefault="007974E9" w:rsidP="00776D6D">
            <w:pPr>
              <w:spacing w:after="200"/>
              <w:jc w:val="both"/>
              <w:rPr>
                <w:rFonts w:ascii="Arial" w:hAnsi="Arial" w:cs="Arial"/>
                <w:sz w:val="20"/>
                <w:szCs w:val="20"/>
              </w:rPr>
            </w:pPr>
            <w:r>
              <w:rPr>
                <w:rFonts w:ascii="Arial" w:eastAsia="Times New Roman" w:hAnsi="Arial" w:cs="Arial"/>
                <w:bCs/>
                <w:sz w:val="20"/>
                <w:szCs w:val="20"/>
              </w:rPr>
              <w:t>05/NQ/HDQT</w:t>
            </w:r>
          </w:p>
        </w:tc>
        <w:tc>
          <w:tcPr>
            <w:tcW w:w="1417" w:type="dxa"/>
            <w:tcBorders>
              <w:top w:val="single" w:sz="4" w:space="0" w:color="auto"/>
              <w:left w:val="single" w:sz="4" w:space="0" w:color="auto"/>
              <w:bottom w:val="single" w:sz="4" w:space="0" w:color="auto"/>
              <w:right w:val="single" w:sz="4" w:space="0" w:color="auto"/>
            </w:tcBorders>
            <w:hideMark/>
          </w:tcPr>
          <w:p w14:paraId="7E6602E3" w14:textId="77777777" w:rsidR="00776D6D" w:rsidRPr="00776D6D" w:rsidRDefault="007974E9" w:rsidP="00776D6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30/06/2020</w:t>
            </w:r>
          </w:p>
        </w:tc>
        <w:tc>
          <w:tcPr>
            <w:tcW w:w="5812" w:type="dxa"/>
            <w:tcBorders>
              <w:top w:val="single" w:sz="4" w:space="0" w:color="auto"/>
              <w:left w:val="single" w:sz="4" w:space="0" w:color="auto"/>
              <w:bottom w:val="single" w:sz="4" w:space="0" w:color="auto"/>
              <w:right w:val="single" w:sz="4" w:space="0" w:color="auto"/>
            </w:tcBorders>
            <w:hideMark/>
          </w:tcPr>
          <w:p w14:paraId="2A89CCFB" w14:textId="77777777" w:rsidR="00776D6D" w:rsidRDefault="007974E9" w:rsidP="00EB510C">
            <w:pPr>
              <w:spacing w:after="200"/>
              <w:jc w:val="both"/>
              <w:rPr>
                <w:rFonts w:ascii="Arial" w:eastAsia="Times New Roman" w:hAnsi="Arial" w:cs="Arial"/>
                <w:bCs/>
                <w:sz w:val="20"/>
                <w:szCs w:val="20"/>
              </w:rPr>
            </w:pPr>
            <w:r>
              <w:rPr>
                <w:rFonts w:ascii="Arial" w:eastAsia="Times New Roman" w:hAnsi="Arial" w:cs="Arial"/>
                <w:bCs/>
                <w:sz w:val="20"/>
                <w:szCs w:val="20"/>
              </w:rPr>
              <w:t xml:space="preserve">Article 1: Perform the Annual General Mandate dated 26/04/2020. Board of Directors approve Mr. Le </w:t>
            </w:r>
            <w:proofErr w:type="spellStart"/>
            <w:r>
              <w:rPr>
                <w:rFonts w:ascii="Arial" w:eastAsia="Times New Roman" w:hAnsi="Arial" w:cs="Arial"/>
                <w:bCs/>
                <w:sz w:val="20"/>
                <w:szCs w:val="20"/>
              </w:rPr>
              <w:t>Dinh</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Hien</w:t>
            </w:r>
            <w:proofErr w:type="spellEnd"/>
            <w:r>
              <w:rPr>
                <w:rFonts w:ascii="Arial" w:eastAsia="Times New Roman" w:hAnsi="Arial" w:cs="Arial"/>
                <w:bCs/>
                <w:sz w:val="20"/>
                <w:szCs w:val="20"/>
              </w:rPr>
              <w:t xml:space="preserve"> – Chairman, General Manager and legal </w:t>
            </w:r>
            <w:r w:rsidRPr="007974E9">
              <w:rPr>
                <w:rFonts w:ascii="Arial" w:eastAsia="Times New Roman" w:hAnsi="Arial" w:cs="Arial"/>
                <w:bCs/>
                <w:sz w:val="20"/>
                <w:szCs w:val="20"/>
              </w:rPr>
              <w:t>representative</w:t>
            </w:r>
            <w:r w:rsidR="00EB510C">
              <w:rPr>
                <w:rFonts w:ascii="Arial" w:eastAsia="Times New Roman" w:hAnsi="Arial" w:cs="Arial"/>
                <w:bCs/>
                <w:sz w:val="20"/>
                <w:szCs w:val="20"/>
              </w:rPr>
              <w:t xml:space="preserve"> on dismissing General Manager from 01/07/2020</w:t>
            </w:r>
          </w:p>
          <w:p w14:paraId="03897F3F" w14:textId="2EFF9FE8" w:rsidR="00EB510C" w:rsidRDefault="00EB510C" w:rsidP="00EB510C">
            <w:pPr>
              <w:spacing w:after="200"/>
              <w:jc w:val="both"/>
              <w:rPr>
                <w:rFonts w:ascii="Arial" w:eastAsia="Times New Roman" w:hAnsi="Arial" w:cs="Arial"/>
                <w:bCs/>
                <w:sz w:val="20"/>
                <w:szCs w:val="20"/>
              </w:rPr>
            </w:pPr>
            <w:r>
              <w:rPr>
                <w:rFonts w:ascii="Arial" w:eastAsia="Times New Roman" w:hAnsi="Arial" w:cs="Arial"/>
                <w:bCs/>
                <w:sz w:val="20"/>
                <w:szCs w:val="20"/>
              </w:rPr>
              <w:t xml:space="preserve">Article 2: Approve appointing Mr. Le Van </w:t>
            </w:r>
            <w:proofErr w:type="spellStart"/>
            <w:r>
              <w:rPr>
                <w:rFonts w:ascii="Arial" w:eastAsia="Times New Roman" w:hAnsi="Arial" w:cs="Arial"/>
                <w:bCs/>
                <w:sz w:val="20"/>
                <w:szCs w:val="20"/>
              </w:rPr>
              <w:t>Quy</w:t>
            </w:r>
            <w:proofErr w:type="spellEnd"/>
            <w:r>
              <w:rPr>
                <w:rFonts w:ascii="Arial" w:eastAsia="Times New Roman" w:hAnsi="Arial" w:cs="Arial"/>
                <w:bCs/>
                <w:sz w:val="20"/>
                <w:szCs w:val="20"/>
              </w:rPr>
              <w:t xml:space="preserve"> (attached documents) to General Manager and </w:t>
            </w:r>
            <w:r w:rsidR="00276687">
              <w:rPr>
                <w:rFonts w:ascii="Arial" w:eastAsia="Times New Roman" w:hAnsi="Arial" w:cs="Arial"/>
                <w:bCs/>
                <w:sz w:val="20"/>
                <w:szCs w:val="20"/>
              </w:rPr>
              <w:t>legal representative</w:t>
            </w:r>
            <w:r>
              <w:rPr>
                <w:rFonts w:ascii="Arial" w:eastAsia="Times New Roman" w:hAnsi="Arial" w:cs="Arial"/>
                <w:bCs/>
                <w:sz w:val="20"/>
                <w:szCs w:val="20"/>
              </w:rPr>
              <w:t xml:space="preserve"> of the Company from 01/07/2020 until the General Meeting of Shareholders </w:t>
            </w:r>
            <w:r w:rsidR="00F46020">
              <w:rPr>
                <w:rFonts w:ascii="Arial" w:eastAsia="Times New Roman" w:hAnsi="Arial" w:cs="Arial"/>
                <w:bCs/>
                <w:sz w:val="20"/>
                <w:szCs w:val="20"/>
              </w:rPr>
              <w:t xml:space="preserve">has </w:t>
            </w:r>
            <w:r>
              <w:rPr>
                <w:rFonts w:ascii="Arial" w:eastAsia="Times New Roman" w:hAnsi="Arial" w:cs="Arial"/>
                <w:bCs/>
                <w:sz w:val="20"/>
                <w:szCs w:val="20"/>
              </w:rPr>
              <w:t>another decision.</w:t>
            </w:r>
          </w:p>
          <w:p w14:paraId="4CE340FE" w14:textId="66F2B82F" w:rsidR="00EB510C" w:rsidRDefault="00EB510C" w:rsidP="00EB510C">
            <w:pPr>
              <w:spacing w:after="200"/>
              <w:jc w:val="both"/>
              <w:rPr>
                <w:rFonts w:ascii="Arial" w:eastAsia="Times New Roman" w:hAnsi="Arial" w:cs="Arial"/>
                <w:bCs/>
                <w:sz w:val="20"/>
                <w:szCs w:val="20"/>
              </w:rPr>
            </w:pPr>
            <w:r>
              <w:rPr>
                <w:rFonts w:ascii="Arial" w:eastAsia="Times New Roman" w:hAnsi="Arial" w:cs="Arial"/>
                <w:bCs/>
                <w:sz w:val="20"/>
                <w:szCs w:val="20"/>
              </w:rPr>
              <w:t xml:space="preserve">+ Mr. Le Van </w:t>
            </w:r>
            <w:proofErr w:type="spellStart"/>
            <w:r w:rsidR="00276687">
              <w:rPr>
                <w:rFonts w:ascii="Arial" w:eastAsia="Times New Roman" w:hAnsi="Arial" w:cs="Arial"/>
                <w:bCs/>
                <w:sz w:val="20"/>
                <w:szCs w:val="20"/>
              </w:rPr>
              <w:t>Quy</w:t>
            </w:r>
            <w:proofErr w:type="spellEnd"/>
            <w:r w:rsidR="00276687">
              <w:rPr>
                <w:rFonts w:ascii="Arial" w:eastAsia="Times New Roman" w:hAnsi="Arial" w:cs="Arial"/>
                <w:bCs/>
                <w:sz w:val="20"/>
                <w:szCs w:val="20"/>
              </w:rPr>
              <w:t xml:space="preserve"> has</w:t>
            </w:r>
            <w:r w:rsidR="00F46020">
              <w:rPr>
                <w:rFonts w:ascii="Arial" w:eastAsia="Times New Roman" w:hAnsi="Arial" w:cs="Arial"/>
                <w:bCs/>
                <w:sz w:val="20"/>
                <w:szCs w:val="20"/>
              </w:rPr>
              <w:t xml:space="preserve"> </w:t>
            </w:r>
            <w:r>
              <w:rPr>
                <w:rFonts w:ascii="Arial" w:eastAsia="Times New Roman" w:hAnsi="Arial" w:cs="Arial"/>
                <w:bCs/>
                <w:sz w:val="20"/>
                <w:szCs w:val="20"/>
              </w:rPr>
              <w:t xml:space="preserve">responsibility to handle works and missions from Mr. Le </w:t>
            </w:r>
            <w:proofErr w:type="spellStart"/>
            <w:r>
              <w:rPr>
                <w:rFonts w:ascii="Arial" w:eastAsia="Times New Roman" w:hAnsi="Arial" w:cs="Arial"/>
                <w:bCs/>
                <w:sz w:val="20"/>
                <w:szCs w:val="20"/>
              </w:rPr>
              <w:t>Dinh</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Hien</w:t>
            </w:r>
            <w:proofErr w:type="spellEnd"/>
            <w:r>
              <w:rPr>
                <w:rFonts w:ascii="Arial" w:eastAsia="Times New Roman" w:hAnsi="Arial" w:cs="Arial"/>
                <w:bCs/>
                <w:sz w:val="20"/>
                <w:szCs w:val="20"/>
              </w:rPr>
              <w:t xml:space="preserve"> of the Company in accordance with the laws.  </w:t>
            </w:r>
          </w:p>
          <w:p w14:paraId="45413773" w14:textId="77777777" w:rsidR="00EB510C" w:rsidRDefault="00EB510C" w:rsidP="00EB510C">
            <w:pPr>
              <w:spacing w:after="200"/>
              <w:jc w:val="both"/>
              <w:rPr>
                <w:rFonts w:ascii="Arial" w:eastAsia="Times New Roman" w:hAnsi="Arial" w:cs="Arial"/>
                <w:bCs/>
                <w:sz w:val="20"/>
                <w:szCs w:val="20"/>
              </w:rPr>
            </w:pPr>
            <w:r>
              <w:rPr>
                <w:rFonts w:ascii="Arial" w:eastAsia="Times New Roman" w:hAnsi="Arial" w:cs="Arial"/>
                <w:bCs/>
                <w:sz w:val="20"/>
                <w:szCs w:val="20"/>
              </w:rPr>
              <w:t xml:space="preserve">+Mr. Le Van </w:t>
            </w:r>
            <w:proofErr w:type="spellStart"/>
            <w:r>
              <w:rPr>
                <w:rFonts w:ascii="Arial" w:eastAsia="Times New Roman" w:hAnsi="Arial" w:cs="Arial"/>
                <w:bCs/>
                <w:sz w:val="20"/>
                <w:szCs w:val="20"/>
              </w:rPr>
              <w:t>Quy’s</w:t>
            </w:r>
            <w:proofErr w:type="spellEnd"/>
            <w:r>
              <w:rPr>
                <w:rFonts w:ascii="Arial" w:eastAsia="Times New Roman" w:hAnsi="Arial" w:cs="Arial"/>
                <w:bCs/>
                <w:sz w:val="20"/>
                <w:szCs w:val="20"/>
              </w:rPr>
              <w:t xml:space="preserve"> income: VND 40,000,000/month; </w:t>
            </w:r>
            <w:r w:rsidRPr="00EB510C">
              <w:rPr>
                <w:rFonts w:ascii="Arial" w:eastAsia="Times New Roman" w:hAnsi="Arial" w:cs="Arial"/>
                <w:bCs/>
                <w:sz w:val="20"/>
                <w:szCs w:val="20"/>
              </w:rPr>
              <w:t>Salary participating in social insurance</w:t>
            </w:r>
            <w:r>
              <w:rPr>
                <w:rFonts w:ascii="Arial" w:eastAsia="Times New Roman" w:hAnsi="Arial" w:cs="Arial"/>
                <w:bCs/>
                <w:sz w:val="20"/>
                <w:szCs w:val="20"/>
              </w:rPr>
              <w:t xml:space="preserve">: level 1/5, </w:t>
            </w:r>
            <w:r w:rsidRPr="00EB510C">
              <w:rPr>
                <w:rFonts w:ascii="Arial" w:eastAsia="Times New Roman" w:hAnsi="Arial" w:cs="Arial"/>
                <w:bCs/>
                <w:sz w:val="20"/>
                <w:szCs w:val="20"/>
              </w:rPr>
              <w:t>coefficients salary</w:t>
            </w:r>
            <w:r>
              <w:rPr>
                <w:rFonts w:ascii="Arial" w:eastAsia="Times New Roman" w:hAnsi="Arial" w:cs="Arial"/>
                <w:bCs/>
                <w:sz w:val="20"/>
                <w:szCs w:val="20"/>
              </w:rPr>
              <w:t xml:space="preserve"> 3.17, </w:t>
            </w:r>
            <w:r w:rsidRPr="00EB510C">
              <w:rPr>
                <w:rFonts w:ascii="Arial" w:eastAsia="Times New Roman" w:hAnsi="Arial" w:cs="Arial"/>
                <w:bCs/>
                <w:sz w:val="20"/>
                <w:szCs w:val="20"/>
              </w:rPr>
              <w:t>coefficients</w:t>
            </w:r>
            <w:r>
              <w:rPr>
                <w:rFonts w:ascii="Arial" w:eastAsia="Times New Roman" w:hAnsi="Arial" w:cs="Arial"/>
                <w:bCs/>
                <w:sz w:val="20"/>
                <w:szCs w:val="20"/>
              </w:rPr>
              <w:t xml:space="preserve"> welfare: 0.3, salary: VND 13,602,400 according to the salary board published on 01/01/2020</w:t>
            </w:r>
          </w:p>
          <w:p w14:paraId="71F9152F" w14:textId="77777777" w:rsidR="00EB510C" w:rsidRDefault="00EB510C" w:rsidP="00EB510C">
            <w:pPr>
              <w:spacing w:after="200"/>
              <w:jc w:val="both"/>
              <w:rPr>
                <w:rFonts w:ascii="Arial" w:eastAsia="Times New Roman" w:hAnsi="Arial" w:cs="Arial"/>
                <w:bCs/>
                <w:sz w:val="20"/>
                <w:szCs w:val="20"/>
              </w:rPr>
            </w:pPr>
            <w:r>
              <w:rPr>
                <w:rFonts w:ascii="Arial" w:eastAsia="Times New Roman" w:hAnsi="Arial" w:cs="Arial"/>
                <w:bCs/>
                <w:sz w:val="20"/>
                <w:szCs w:val="20"/>
              </w:rPr>
              <w:t xml:space="preserve">Article 3: Amend Mr. Le Van </w:t>
            </w:r>
            <w:proofErr w:type="spellStart"/>
            <w:r>
              <w:rPr>
                <w:rFonts w:ascii="Arial" w:eastAsia="Times New Roman" w:hAnsi="Arial" w:cs="Arial"/>
                <w:bCs/>
                <w:sz w:val="20"/>
                <w:szCs w:val="20"/>
              </w:rPr>
              <w:t>Quy’s</w:t>
            </w:r>
            <w:proofErr w:type="spellEnd"/>
            <w:r>
              <w:rPr>
                <w:rFonts w:ascii="Arial" w:eastAsia="Times New Roman" w:hAnsi="Arial" w:cs="Arial"/>
                <w:bCs/>
                <w:sz w:val="20"/>
                <w:szCs w:val="20"/>
              </w:rPr>
              <w:t xml:space="preserve"> title in the </w:t>
            </w:r>
            <w:r w:rsidRPr="00EB510C">
              <w:rPr>
                <w:rFonts w:ascii="Arial" w:eastAsia="Times New Roman" w:hAnsi="Arial" w:cs="Arial"/>
                <w:bCs/>
                <w:sz w:val="20"/>
                <w:szCs w:val="20"/>
              </w:rPr>
              <w:t>business license</w:t>
            </w:r>
          </w:p>
          <w:p w14:paraId="7BAEA72E" w14:textId="77777777" w:rsidR="00EB510C" w:rsidRDefault="00EB510C" w:rsidP="00EB510C">
            <w:pPr>
              <w:spacing w:after="200"/>
              <w:jc w:val="both"/>
              <w:rPr>
                <w:rFonts w:ascii="Arial" w:eastAsia="Times New Roman" w:hAnsi="Arial" w:cs="Arial"/>
                <w:bCs/>
                <w:sz w:val="20"/>
                <w:szCs w:val="20"/>
              </w:rPr>
            </w:pPr>
            <w:r>
              <w:rPr>
                <w:rFonts w:ascii="Arial" w:eastAsia="Times New Roman" w:hAnsi="Arial" w:cs="Arial"/>
                <w:bCs/>
                <w:sz w:val="20"/>
                <w:szCs w:val="20"/>
              </w:rPr>
              <w:t>Article 4: Approve RSM Vietnam as the auditor for the Financial Statement 2020</w:t>
            </w:r>
          </w:p>
          <w:p w14:paraId="76507A55" w14:textId="77777777" w:rsidR="00EB510C" w:rsidRPr="00776D6D" w:rsidRDefault="00EB510C" w:rsidP="00EB510C">
            <w:pPr>
              <w:spacing w:after="200"/>
              <w:jc w:val="both"/>
              <w:rPr>
                <w:rFonts w:ascii="Arial" w:hAnsi="Arial" w:cs="Arial"/>
                <w:sz w:val="20"/>
                <w:szCs w:val="20"/>
              </w:rPr>
            </w:pPr>
            <w:r>
              <w:rPr>
                <w:rFonts w:ascii="Arial" w:eastAsia="Times New Roman" w:hAnsi="Arial" w:cs="Arial"/>
                <w:bCs/>
                <w:sz w:val="20"/>
                <w:szCs w:val="20"/>
              </w:rPr>
              <w:t xml:space="preserve">Article 5: </w:t>
            </w:r>
            <w:r w:rsidRPr="00EB510C">
              <w:rPr>
                <w:rFonts w:ascii="Arial" w:eastAsia="Times New Roman" w:hAnsi="Arial" w:cs="Arial"/>
                <w:bCs/>
                <w:sz w:val="20"/>
                <w:szCs w:val="20"/>
              </w:rPr>
              <w:t xml:space="preserve">Shareholders, Board of Directors, Board of Supervisors and Board of Manager have responsibility to perform this resolution  </w:t>
            </w:r>
          </w:p>
        </w:tc>
      </w:tr>
    </w:tbl>
    <w:p w14:paraId="17B70D0A" w14:textId="77777777" w:rsidR="00776D6D" w:rsidRPr="00776D6D" w:rsidRDefault="00776D6D" w:rsidP="00776D6D">
      <w:pPr>
        <w:tabs>
          <w:tab w:val="num" w:pos="720"/>
        </w:tabs>
        <w:jc w:val="both"/>
        <w:rPr>
          <w:rFonts w:ascii="Arial" w:hAnsi="Arial" w:cs="Arial"/>
          <w:b/>
          <w:sz w:val="20"/>
          <w:szCs w:val="20"/>
        </w:rPr>
      </w:pPr>
    </w:p>
    <w:p w14:paraId="647BEA88" w14:textId="77777777" w:rsidR="00776D6D" w:rsidRPr="00776D6D" w:rsidRDefault="00776D6D" w:rsidP="00776D6D">
      <w:pPr>
        <w:tabs>
          <w:tab w:val="num" w:pos="720"/>
        </w:tabs>
        <w:jc w:val="both"/>
        <w:rPr>
          <w:rFonts w:ascii="Arial" w:hAnsi="Arial" w:cs="Arial"/>
          <w:b/>
          <w:sz w:val="20"/>
          <w:szCs w:val="20"/>
        </w:rPr>
      </w:pPr>
      <w:r w:rsidRPr="00776D6D">
        <w:rPr>
          <w:rFonts w:ascii="Arial" w:hAnsi="Arial" w:cs="Arial"/>
          <w:b/>
          <w:sz w:val="20"/>
          <w:szCs w:val="20"/>
        </w:rPr>
        <w:t>III.</w:t>
      </w:r>
      <w:r w:rsidRPr="00776D6D">
        <w:rPr>
          <w:rFonts w:ascii="Arial" w:hAnsi="Arial" w:cs="Arial"/>
          <w:b/>
          <w:sz w:val="20"/>
          <w:szCs w:val="20"/>
        </w:rPr>
        <w:tab/>
        <w:t xml:space="preserve">Board of Supervisors (BOS) </w:t>
      </w:r>
    </w:p>
    <w:p w14:paraId="00E16290" w14:textId="77777777" w:rsidR="00776D6D" w:rsidRPr="00776D6D" w:rsidRDefault="00776D6D" w:rsidP="00776D6D">
      <w:pPr>
        <w:numPr>
          <w:ilvl w:val="0"/>
          <w:numId w:val="3"/>
        </w:numPr>
        <w:spacing w:line="360" w:lineRule="auto"/>
        <w:jc w:val="both"/>
        <w:rPr>
          <w:rFonts w:ascii="Arial" w:hAnsi="Arial" w:cs="Arial"/>
          <w:sz w:val="20"/>
          <w:szCs w:val="20"/>
        </w:rPr>
      </w:pPr>
      <w:r w:rsidRPr="00776D6D">
        <w:rPr>
          <w:rFonts w:ascii="Arial" w:hAnsi="Arial" w:cs="Arial"/>
          <w:sz w:val="20"/>
          <w:szCs w:val="20"/>
        </w:rPr>
        <w:t xml:space="preserve">General Information of Supervisory Board (BOS)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011"/>
        <w:gridCol w:w="1661"/>
        <w:gridCol w:w="1393"/>
        <w:gridCol w:w="1392"/>
        <w:gridCol w:w="1252"/>
        <w:gridCol w:w="1346"/>
      </w:tblGrid>
      <w:tr w:rsidR="00776D6D" w:rsidRPr="00776D6D" w14:paraId="1D1B750D" w14:textId="77777777" w:rsidTr="00776D6D">
        <w:tc>
          <w:tcPr>
            <w:tcW w:w="521" w:type="dxa"/>
            <w:tcBorders>
              <w:top w:val="single" w:sz="4" w:space="0" w:color="auto"/>
              <w:left w:val="single" w:sz="4" w:space="0" w:color="auto"/>
              <w:bottom w:val="single" w:sz="4" w:space="0" w:color="auto"/>
              <w:right w:val="single" w:sz="4" w:space="0" w:color="auto"/>
            </w:tcBorders>
            <w:hideMark/>
          </w:tcPr>
          <w:p w14:paraId="618EEB27"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No</w:t>
            </w:r>
          </w:p>
        </w:tc>
        <w:tc>
          <w:tcPr>
            <w:tcW w:w="2011" w:type="dxa"/>
            <w:tcBorders>
              <w:top w:val="single" w:sz="4" w:space="0" w:color="auto"/>
              <w:left w:val="single" w:sz="4" w:space="0" w:color="auto"/>
              <w:bottom w:val="single" w:sz="4" w:space="0" w:color="auto"/>
              <w:right w:val="single" w:sz="4" w:space="0" w:color="auto"/>
            </w:tcBorders>
            <w:hideMark/>
          </w:tcPr>
          <w:p w14:paraId="42E023E4"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Members of BOS</w:t>
            </w:r>
          </w:p>
        </w:tc>
        <w:tc>
          <w:tcPr>
            <w:tcW w:w="1661" w:type="dxa"/>
            <w:tcBorders>
              <w:top w:val="single" w:sz="4" w:space="0" w:color="auto"/>
              <w:left w:val="single" w:sz="4" w:space="0" w:color="auto"/>
              <w:bottom w:val="single" w:sz="4" w:space="0" w:color="auto"/>
              <w:right w:val="single" w:sz="4" w:space="0" w:color="auto"/>
            </w:tcBorders>
            <w:hideMark/>
          </w:tcPr>
          <w:p w14:paraId="2BCDB646"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Tittle</w:t>
            </w:r>
          </w:p>
        </w:tc>
        <w:tc>
          <w:tcPr>
            <w:tcW w:w="1393" w:type="dxa"/>
            <w:tcBorders>
              <w:top w:val="single" w:sz="4" w:space="0" w:color="auto"/>
              <w:left w:val="single" w:sz="4" w:space="0" w:color="auto"/>
              <w:bottom w:val="single" w:sz="4" w:space="0" w:color="auto"/>
              <w:right w:val="single" w:sz="4" w:space="0" w:color="auto"/>
            </w:tcBorders>
            <w:hideMark/>
          </w:tcPr>
          <w:p w14:paraId="0DD66A1C"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The beginning of date of being BOS</w:t>
            </w:r>
          </w:p>
        </w:tc>
        <w:tc>
          <w:tcPr>
            <w:tcW w:w="1392" w:type="dxa"/>
            <w:tcBorders>
              <w:top w:val="single" w:sz="4" w:space="0" w:color="auto"/>
              <w:left w:val="single" w:sz="4" w:space="0" w:color="auto"/>
              <w:bottom w:val="single" w:sz="4" w:space="0" w:color="auto"/>
              <w:right w:val="single" w:sz="4" w:space="0" w:color="auto"/>
            </w:tcBorders>
            <w:hideMark/>
          </w:tcPr>
          <w:p w14:paraId="75B15D01"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Attendance</w:t>
            </w:r>
          </w:p>
        </w:tc>
        <w:tc>
          <w:tcPr>
            <w:tcW w:w="1252" w:type="dxa"/>
            <w:tcBorders>
              <w:top w:val="single" w:sz="4" w:space="0" w:color="auto"/>
              <w:left w:val="single" w:sz="4" w:space="0" w:color="auto"/>
              <w:bottom w:val="single" w:sz="4" w:space="0" w:color="auto"/>
              <w:right w:val="single" w:sz="4" w:space="0" w:color="auto"/>
            </w:tcBorders>
            <w:hideMark/>
          </w:tcPr>
          <w:p w14:paraId="3049EF58"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Rate</w:t>
            </w:r>
          </w:p>
        </w:tc>
        <w:tc>
          <w:tcPr>
            <w:tcW w:w="1346" w:type="dxa"/>
            <w:tcBorders>
              <w:top w:val="single" w:sz="4" w:space="0" w:color="auto"/>
              <w:left w:val="single" w:sz="4" w:space="0" w:color="auto"/>
              <w:bottom w:val="single" w:sz="4" w:space="0" w:color="auto"/>
              <w:right w:val="single" w:sz="4" w:space="0" w:color="auto"/>
            </w:tcBorders>
            <w:hideMark/>
          </w:tcPr>
          <w:p w14:paraId="1F6FBFBD" w14:textId="77777777" w:rsidR="00776D6D" w:rsidRPr="00776D6D" w:rsidRDefault="00776D6D" w:rsidP="00776D6D">
            <w:pPr>
              <w:tabs>
                <w:tab w:val="num" w:pos="720"/>
              </w:tabs>
              <w:spacing w:after="160" w:line="254" w:lineRule="auto"/>
              <w:jc w:val="both"/>
              <w:rPr>
                <w:rFonts w:ascii="Arial" w:hAnsi="Arial" w:cs="Arial"/>
                <w:b/>
                <w:sz w:val="20"/>
                <w:szCs w:val="20"/>
              </w:rPr>
            </w:pPr>
            <w:r w:rsidRPr="00776D6D">
              <w:rPr>
                <w:rFonts w:ascii="Arial" w:hAnsi="Arial" w:cs="Arial"/>
                <w:b/>
                <w:sz w:val="20"/>
                <w:szCs w:val="20"/>
              </w:rPr>
              <w:t>Reasons for not attending</w:t>
            </w:r>
          </w:p>
        </w:tc>
      </w:tr>
      <w:tr w:rsidR="00776D6D" w:rsidRPr="00776D6D" w14:paraId="48DB254A" w14:textId="77777777" w:rsidTr="00776D6D">
        <w:tc>
          <w:tcPr>
            <w:tcW w:w="521" w:type="dxa"/>
            <w:tcBorders>
              <w:top w:val="single" w:sz="4" w:space="0" w:color="auto"/>
              <w:left w:val="single" w:sz="4" w:space="0" w:color="auto"/>
              <w:bottom w:val="single" w:sz="4" w:space="0" w:color="auto"/>
              <w:right w:val="single" w:sz="4" w:space="0" w:color="auto"/>
            </w:tcBorders>
            <w:hideMark/>
          </w:tcPr>
          <w:p w14:paraId="416640D3"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1</w:t>
            </w:r>
          </w:p>
        </w:tc>
        <w:tc>
          <w:tcPr>
            <w:tcW w:w="2011" w:type="dxa"/>
            <w:tcBorders>
              <w:top w:val="single" w:sz="4" w:space="0" w:color="auto"/>
              <w:left w:val="single" w:sz="4" w:space="0" w:color="auto"/>
              <w:bottom w:val="single" w:sz="4" w:space="0" w:color="auto"/>
              <w:right w:val="single" w:sz="4" w:space="0" w:color="auto"/>
            </w:tcBorders>
            <w:hideMark/>
          </w:tcPr>
          <w:p w14:paraId="0AD1B4F9" w14:textId="77777777" w:rsidR="00776D6D" w:rsidRPr="00776D6D" w:rsidRDefault="00776D6D" w:rsidP="00F01472">
            <w:pPr>
              <w:spacing w:after="160" w:line="254" w:lineRule="auto"/>
              <w:jc w:val="both"/>
              <w:rPr>
                <w:rFonts w:ascii="Arial" w:hAnsi="Arial" w:cs="Arial"/>
                <w:sz w:val="20"/>
                <w:szCs w:val="20"/>
              </w:rPr>
            </w:pPr>
            <w:r w:rsidRPr="00776D6D">
              <w:rPr>
                <w:rFonts w:ascii="Arial" w:hAnsi="Arial" w:cs="Arial"/>
                <w:sz w:val="20"/>
                <w:szCs w:val="20"/>
              </w:rPr>
              <w:t xml:space="preserve">Mrs. </w:t>
            </w:r>
            <w:r w:rsidR="00F01472">
              <w:rPr>
                <w:rFonts w:ascii="Arial" w:hAnsi="Arial" w:cs="Arial"/>
                <w:sz w:val="20"/>
                <w:szCs w:val="20"/>
              </w:rPr>
              <w:t>Nguyen Thi Lien</w:t>
            </w:r>
          </w:p>
        </w:tc>
        <w:tc>
          <w:tcPr>
            <w:tcW w:w="1661" w:type="dxa"/>
            <w:tcBorders>
              <w:top w:val="single" w:sz="4" w:space="0" w:color="auto"/>
              <w:left w:val="single" w:sz="4" w:space="0" w:color="auto"/>
              <w:bottom w:val="single" w:sz="4" w:space="0" w:color="auto"/>
              <w:right w:val="single" w:sz="4" w:space="0" w:color="auto"/>
            </w:tcBorders>
            <w:hideMark/>
          </w:tcPr>
          <w:p w14:paraId="2A187186"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 xml:space="preserve">Head Accountant     </w:t>
            </w:r>
          </w:p>
        </w:tc>
        <w:tc>
          <w:tcPr>
            <w:tcW w:w="1393" w:type="dxa"/>
            <w:tcBorders>
              <w:top w:val="single" w:sz="4" w:space="0" w:color="auto"/>
              <w:left w:val="single" w:sz="4" w:space="0" w:color="auto"/>
              <w:bottom w:val="single" w:sz="4" w:space="0" w:color="auto"/>
              <w:right w:val="single" w:sz="4" w:space="0" w:color="auto"/>
            </w:tcBorders>
          </w:tcPr>
          <w:p w14:paraId="06C7FCF2" w14:textId="77777777" w:rsidR="00776D6D" w:rsidRPr="00776D6D" w:rsidRDefault="00F01472" w:rsidP="00776D6D">
            <w:pPr>
              <w:spacing w:after="160" w:line="254" w:lineRule="auto"/>
              <w:jc w:val="both"/>
              <w:rPr>
                <w:rFonts w:ascii="Arial" w:hAnsi="Arial" w:cs="Arial"/>
                <w:sz w:val="20"/>
                <w:szCs w:val="20"/>
              </w:rPr>
            </w:pPr>
            <w:r>
              <w:rPr>
                <w:rFonts w:ascii="Arial" w:hAnsi="Arial" w:cs="Arial"/>
                <w:sz w:val="20"/>
                <w:szCs w:val="20"/>
              </w:rPr>
              <w:t>29/04/2016</w:t>
            </w:r>
          </w:p>
        </w:tc>
        <w:tc>
          <w:tcPr>
            <w:tcW w:w="1392" w:type="dxa"/>
            <w:tcBorders>
              <w:top w:val="single" w:sz="4" w:space="0" w:color="auto"/>
              <w:left w:val="single" w:sz="4" w:space="0" w:color="auto"/>
              <w:bottom w:val="single" w:sz="4" w:space="0" w:color="auto"/>
              <w:right w:val="single" w:sz="4" w:space="0" w:color="auto"/>
            </w:tcBorders>
            <w:hideMark/>
          </w:tcPr>
          <w:p w14:paraId="413F8C88" w14:textId="77777777" w:rsidR="00776D6D" w:rsidRPr="00776D6D" w:rsidRDefault="00F01472" w:rsidP="00776D6D">
            <w:pPr>
              <w:spacing w:after="160" w:line="254" w:lineRule="auto"/>
              <w:jc w:val="both"/>
              <w:rPr>
                <w:rFonts w:ascii="Arial" w:hAnsi="Arial" w:cs="Arial"/>
                <w:sz w:val="20"/>
                <w:szCs w:val="20"/>
              </w:rPr>
            </w:pPr>
            <w:r>
              <w:rPr>
                <w:rFonts w:ascii="Arial" w:hAnsi="Arial" w:cs="Arial"/>
                <w:sz w:val="20"/>
                <w:szCs w:val="20"/>
              </w:rPr>
              <w:t>01</w:t>
            </w:r>
          </w:p>
        </w:tc>
        <w:tc>
          <w:tcPr>
            <w:tcW w:w="1252" w:type="dxa"/>
            <w:tcBorders>
              <w:top w:val="single" w:sz="4" w:space="0" w:color="auto"/>
              <w:left w:val="single" w:sz="4" w:space="0" w:color="auto"/>
              <w:bottom w:val="single" w:sz="4" w:space="0" w:color="auto"/>
              <w:right w:val="single" w:sz="4" w:space="0" w:color="auto"/>
            </w:tcBorders>
            <w:hideMark/>
          </w:tcPr>
          <w:p w14:paraId="3DFF1539"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100%</w:t>
            </w:r>
          </w:p>
        </w:tc>
        <w:tc>
          <w:tcPr>
            <w:tcW w:w="1346" w:type="dxa"/>
            <w:vMerge w:val="restart"/>
            <w:tcBorders>
              <w:top w:val="single" w:sz="4" w:space="0" w:color="auto"/>
              <w:left w:val="single" w:sz="4" w:space="0" w:color="auto"/>
              <w:bottom w:val="single" w:sz="4" w:space="0" w:color="auto"/>
              <w:right w:val="single" w:sz="4" w:space="0" w:color="auto"/>
            </w:tcBorders>
          </w:tcPr>
          <w:p w14:paraId="7DDE010C" w14:textId="77777777" w:rsidR="00776D6D" w:rsidRPr="00776D6D" w:rsidRDefault="00776D6D" w:rsidP="00776D6D">
            <w:pPr>
              <w:spacing w:after="160" w:line="254" w:lineRule="auto"/>
              <w:jc w:val="both"/>
              <w:rPr>
                <w:rFonts w:ascii="Arial" w:hAnsi="Arial" w:cs="Arial"/>
                <w:sz w:val="20"/>
                <w:szCs w:val="20"/>
              </w:rPr>
            </w:pPr>
          </w:p>
        </w:tc>
      </w:tr>
      <w:tr w:rsidR="00776D6D" w:rsidRPr="00776D6D" w14:paraId="3771A2D2" w14:textId="77777777" w:rsidTr="00776D6D">
        <w:tc>
          <w:tcPr>
            <w:tcW w:w="521" w:type="dxa"/>
            <w:tcBorders>
              <w:top w:val="single" w:sz="4" w:space="0" w:color="auto"/>
              <w:left w:val="single" w:sz="4" w:space="0" w:color="auto"/>
              <w:bottom w:val="single" w:sz="4" w:space="0" w:color="auto"/>
              <w:right w:val="single" w:sz="4" w:space="0" w:color="auto"/>
            </w:tcBorders>
            <w:hideMark/>
          </w:tcPr>
          <w:p w14:paraId="1A327282"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hideMark/>
          </w:tcPr>
          <w:p w14:paraId="1C5FAAEA" w14:textId="77777777" w:rsidR="00776D6D" w:rsidRPr="00776D6D" w:rsidRDefault="00776D6D" w:rsidP="00F01472">
            <w:pPr>
              <w:spacing w:after="160" w:line="254" w:lineRule="auto"/>
              <w:jc w:val="both"/>
              <w:rPr>
                <w:rFonts w:ascii="Arial" w:hAnsi="Arial" w:cs="Arial"/>
                <w:sz w:val="20"/>
                <w:szCs w:val="20"/>
              </w:rPr>
            </w:pPr>
            <w:r w:rsidRPr="00776D6D">
              <w:rPr>
                <w:rFonts w:ascii="Arial" w:hAnsi="Arial" w:cs="Arial"/>
                <w:sz w:val="20"/>
                <w:szCs w:val="20"/>
              </w:rPr>
              <w:t xml:space="preserve">Mr. </w:t>
            </w:r>
            <w:r w:rsidR="00F01472">
              <w:rPr>
                <w:rFonts w:ascii="Arial" w:hAnsi="Arial" w:cs="Arial"/>
                <w:sz w:val="20"/>
                <w:szCs w:val="20"/>
              </w:rPr>
              <w:t>Pham Thi Tam</w:t>
            </w:r>
          </w:p>
        </w:tc>
        <w:tc>
          <w:tcPr>
            <w:tcW w:w="1661" w:type="dxa"/>
            <w:tcBorders>
              <w:top w:val="single" w:sz="4" w:space="0" w:color="auto"/>
              <w:left w:val="single" w:sz="4" w:space="0" w:color="auto"/>
              <w:bottom w:val="single" w:sz="4" w:space="0" w:color="auto"/>
              <w:right w:val="single" w:sz="4" w:space="0" w:color="auto"/>
            </w:tcBorders>
            <w:hideMark/>
          </w:tcPr>
          <w:p w14:paraId="1D2C83A4"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 xml:space="preserve">Member of Board of Supervisors </w:t>
            </w:r>
          </w:p>
        </w:tc>
        <w:tc>
          <w:tcPr>
            <w:tcW w:w="1393" w:type="dxa"/>
            <w:tcBorders>
              <w:top w:val="single" w:sz="4" w:space="0" w:color="auto"/>
              <w:left w:val="single" w:sz="4" w:space="0" w:color="auto"/>
              <w:bottom w:val="single" w:sz="4" w:space="0" w:color="auto"/>
              <w:right w:val="single" w:sz="4" w:space="0" w:color="auto"/>
            </w:tcBorders>
          </w:tcPr>
          <w:p w14:paraId="4FC2D9A2" w14:textId="77777777" w:rsidR="00776D6D" w:rsidRPr="00776D6D" w:rsidRDefault="00F01472" w:rsidP="00776D6D">
            <w:pPr>
              <w:spacing w:after="160" w:line="254" w:lineRule="auto"/>
              <w:jc w:val="both"/>
              <w:rPr>
                <w:rFonts w:ascii="Arial" w:hAnsi="Arial" w:cs="Arial"/>
                <w:sz w:val="20"/>
                <w:szCs w:val="20"/>
              </w:rPr>
            </w:pPr>
            <w:r>
              <w:rPr>
                <w:rFonts w:ascii="Arial" w:hAnsi="Arial" w:cs="Arial"/>
                <w:sz w:val="20"/>
                <w:szCs w:val="20"/>
              </w:rPr>
              <w:t>29/04/2016</w:t>
            </w:r>
          </w:p>
        </w:tc>
        <w:tc>
          <w:tcPr>
            <w:tcW w:w="1392" w:type="dxa"/>
            <w:tcBorders>
              <w:top w:val="single" w:sz="4" w:space="0" w:color="auto"/>
              <w:left w:val="single" w:sz="4" w:space="0" w:color="auto"/>
              <w:bottom w:val="single" w:sz="4" w:space="0" w:color="auto"/>
              <w:right w:val="single" w:sz="4" w:space="0" w:color="auto"/>
            </w:tcBorders>
            <w:hideMark/>
          </w:tcPr>
          <w:p w14:paraId="0123F864" w14:textId="77777777" w:rsidR="00776D6D" w:rsidRPr="00776D6D" w:rsidRDefault="00F01472" w:rsidP="00776D6D">
            <w:pPr>
              <w:spacing w:after="160" w:line="254" w:lineRule="auto"/>
              <w:jc w:val="both"/>
              <w:rPr>
                <w:rFonts w:ascii="Arial" w:hAnsi="Arial" w:cs="Arial"/>
                <w:sz w:val="20"/>
                <w:szCs w:val="20"/>
              </w:rPr>
            </w:pPr>
            <w:r>
              <w:rPr>
                <w:rFonts w:ascii="Arial" w:hAnsi="Arial" w:cs="Arial"/>
                <w:sz w:val="20"/>
                <w:szCs w:val="20"/>
              </w:rPr>
              <w:t>01</w:t>
            </w:r>
          </w:p>
        </w:tc>
        <w:tc>
          <w:tcPr>
            <w:tcW w:w="1252" w:type="dxa"/>
            <w:tcBorders>
              <w:top w:val="single" w:sz="4" w:space="0" w:color="auto"/>
              <w:left w:val="single" w:sz="4" w:space="0" w:color="auto"/>
              <w:bottom w:val="single" w:sz="4" w:space="0" w:color="auto"/>
              <w:right w:val="single" w:sz="4" w:space="0" w:color="auto"/>
            </w:tcBorders>
            <w:hideMark/>
          </w:tcPr>
          <w:p w14:paraId="5BFCD451" w14:textId="77777777" w:rsidR="00776D6D" w:rsidRPr="00776D6D" w:rsidRDefault="00776D6D" w:rsidP="00776D6D">
            <w:pPr>
              <w:spacing w:after="200"/>
              <w:jc w:val="both"/>
              <w:rPr>
                <w:rFonts w:ascii="Arial" w:hAnsi="Arial" w:cs="Arial"/>
                <w:sz w:val="20"/>
                <w:szCs w:val="20"/>
              </w:rPr>
            </w:pPr>
            <w:r w:rsidRPr="00776D6D">
              <w:rPr>
                <w:rFonts w:ascii="Arial" w:hAnsi="Arial" w:cs="Arial"/>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A05EA" w14:textId="77777777" w:rsidR="00776D6D" w:rsidRPr="00776D6D" w:rsidRDefault="00776D6D" w:rsidP="00776D6D">
            <w:pPr>
              <w:spacing w:line="240" w:lineRule="auto"/>
              <w:jc w:val="both"/>
              <w:rPr>
                <w:rFonts w:ascii="Arial" w:hAnsi="Arial" w:cs="Arial"/>
                <w:sz w:val="20"/>
                <w:szCs w:val="20"/>
              </w:rPr>
            </w:pPr>
          </w:p>
        </w:tc>
      </w:tr>
      <w:tr w:rsidR="00776D6D" w:rsidRPr="00776D6D" w14:paraId="129A7FB4" w14:textId="77777777" w:rsidTr="00776D6D">
        <w:tc>
          <w:tcPr>
            <w:tcW w:w="521" w:type="dxa"/>
            <w:tcBorders>
              <w:top w:val="single" w:sz="4" w:space="0" w:color="auto"/>
              <w:left w:val="single" w:sz="4" w:space="0" w:color="auto"/>
              <w:bottom w:val="single" w:sz="4" w:space="0" w:color="auto"/>
              <w:right w:val="single" w:sz="4" w:space="0" w:color="auto"/>
            </w:tcBorders>
            <w:hideMark/>
          </w:tcPr>
          <w:p w14:paraId="1D8030B3"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3</w:t>
            </w:r>
          </w:p>
        </w:tc>
        <w:tc>
          <w:tcPr>
            <w:tcW w:w="2011" w:type="dxa"/>
            <w:tcBorders>
              <w:top w:val="single" w:sz="4" w:space="0" w:color="auto"/>
              <w:left w:val="single" w:sz="4" w:space="0" w:color="auto"/>
              <w:bottom w:val="single" w:sz="4" w:space="0" w:color="auto"/>
              <w:right w:val="single" w:sz="4" w:space="0" w:color="auto"/>
            </w:tcBorders>
            <w:hideMark/>
          </w:tcPr>
          <w:p w14:paraId="59D917C5" w14:textId="77777777" w:rsidR="00776D6D" w:rsidRPr="00776D6D" w:rsidRDefault="00776D6D" w:rsidP="00F01472">
            <w:pPr>
              <w:spacing w:after="160" w:line="254" w:lineRule="auto"/>
              <w:jc w:val="both"/>
              <w:rPr>
                <w:rFonts w:ascii="Arial" w:hAnsi="Arial" w:cs="Arial"/>
                <w:sz w:val="20"/>
                <w:szCs w:val="20"/>
              </w:rPr>
            </w:pPr>
            <w:r w:rsidRPr="00776D6D">
              <w:rPr>
                <w:rFonts w:ascii="Arial" w:hAnsi="Arial" w:cs="Arial"/>
                <w:sz w:val="20"/>
                <w:szCs w:val="20"/>
              </w:rPr>
              <w:t xml:space="preserve">Mr. </w:t>
            </w:r>
            <w:r w:rsidR="00F01472">
              <w:rPr>
                <w:rFonts w:ascii="Arial" w:hAnsi="Arial" w:cs="Arial"/>
                <w:sz w:val="20"/>
                <w:szCs w:val="20"/>
              </w:rPr>
              <w:t>To Van An</w:t>
            </w:r>
          </w:p>
        </w:tc>
        <w:tc>
          <w:tcPr>
            <w:tcW w:w="1661" w:type="dxa"/>
            <w:tcBorders>
              <w:top w:val="single" w:sz="4" w:space="0" w:color="auto"/>
              <w:left w:val="single" w:sz="4" w:space="0" w:color="auto"/>
              <w:bottom w:val="single" w:sz="4" w:space="0" w:color="auto"/>
              <w:right w:val="single" w:sz="4" w:space="0" w:color="auto"/>
            </w:tcBorders>
            <w:hideMark/>
          </w:tcPr>
          <w:p w14:paraId="7871CB1C" w14:textId="77777777" w:rsidR="00776D6D" w:rsidRPr="00776D6D" w:rsidRDefault="00776D6D" w:rsidP="00776D6D">
            <w:pPr>
              <w:spacing w:after="160" w:line="254" w:lineRule="auto"/>
              <w:jc w:val="both"/>
              <w:rPr>
                <w:rFonts w:ascii="Arial" w:hAnsi="Arial" w:cs="Arial"/>
                <w:sz w:val="20"/>
                <w:szCs w:val="20"/>
              </w:rPr>
            </w:pPr>
            <w:r w:rsidRPr="00776D6D">
              <w:rPr>
                <w:rFonts w:ascii="Arial" w:hAnsi="Arial" w:cs="Arial"/>
                <w:sz w:val="20"/>
                <w:szCs w:val="20"/>
              </w:rPr>
              <w:t>Member of Board of Supervisors</w:t>
            </w:r>
          </w:p>
        </w:tc>
        <w:tc>
          <w:tcPr>
            <w:tcW w:w="1393" w:type="dxa"/>
            <w:tcBorders>
              <w:top w:val="single" w:sz="4" w:space="0" w:color="auto"/>
              <w:left w:val="single" w:sz="4" w:space="0" w:color="auto"/>
              <w:bottom w:val="single" w:sz="4" w:space="0" w:color="auto"/>
              <w:right w:val="single" w:sz="4" w:space="0" w:color="auto"/>
            </w:tcBorders>
          </w:tcPr>
          <w:p w14:paraId="4089FC9D" w14:textId="77777777" w:rsidR="00776D6D" w:rsidRPr="00776D6D" w:rsidRDefault="00F01472" w:rsidP="00776D6D">
            <w:pPr>
              <w:spacing w:after="160" w:line="254" w:lineRule="auto"/>
              <w:jc w:val="both"/>
              <w:rPr>
                <w:rFonts w:ascii="Arial" w:hAnsi="Arial" w:cs="Arial"/>
                <w:sz w:val="20"/>
                <w:szCs w:val="20"/>
              </w:rPr>
            </w:pPr>
            <w:r>
              <w:rPr>
                <w:rFonts w:ascii="Arial" w:hAnsi="Arial" w:cs="Arial"/>
                <w:sz w:val="20"/>
                <w:szCs w:val="20"/>
              </w:rPr>
              <w:t>25/07/2000</w:t>
            </w:r>
          </w:p>
        </w:tc>
        <w:tc>
          <w:tcPr>
            <w:tcW w:w="1392" w:type="dxa"/>
            <w:tcBorders>
              <w:top w:val="single" w:sz="4" w:space="0" w:color="auto"/>
              <w:left w:val="single" w:sz="4" w:space="0" w:color="auto"/>
              <w:bottom w:val="single" w:sz="4" w:space="0" w:color="auto"/>
              <w:right w:val="single" w:sz="4" w:space="0" w:color="auto"/>
            </w:tcBorders>
            <w:hideMark/>
          </w:tcPr>
          <w:p w14:paraId="08ACEE3A" w14:textId="77777777" w:rsidR="00776D6D" w:rsidRPr="00776D6D" w:rsidRDefault="00F01472" w:rsidP="00776D6D">
            <w:pPr>
              <w:spacing w:after="160" w:line="254" w:lineRule="auto"/>
              <w:jc w:val="both"/>
              <w:rPr>
                <w:rFonts w:ascii="Arial" w:hAnsi="Arial" w:cs="Arial"/>
                <w:sz w:val="20"/>
                <w:szCs w:val="20"/>
              </w:rPr>
            </w:pPr>
            <w:r>
              <w:rPr>
                <w:rFonts w:ascii="Arial" w:hAnsi="Arial" w:cs="Arial"/>
                <w:sz w:val="20"/>
                <w:szCs w:val="20"/>
              </w:rPr>
              <w:t>01</w:t>
            </w:r>
          </w:p>
        </w:tc>
        <w:tc>
          <w:tcPr>
            <w:tcW w:w="1252" w:type="dxa"/>
            <w:tcBorders>
              <w:top w:val="single" w:sz="4" w:space="0" w:color="auto"/>
              <w:left w:val="single" w:sz="4" w:space="0" w:color="auto"/>
              <w:bottom w:val="single" w:sz="4" w:space="0" w:color="auto"/>
              <w:right w:val="single" w:sz="4" w:space="0" w:color="auto"/>
            </w:tcBorders>
            <w:hideMark/>
          </w:tcPr>
          <w:p w14:paraId="6D3BDCB7" w14:textId="77777777" w:rsidR="00776D6D" w:rsidRPr="00776D6D" w:rsidRDefault="00776D6D" w:rsidP="00776D6D">
            <w:pPr>
              <w:spacing w:after="200"/>
              <w:jc w:val="both"/>
              <w:rPr>
                <w:rFonts w:ascii="Arial" w:hAnsi="Arial" w:cs="Arial"/>
                <w:sz w:val="20"/>
                <w:szCs w:val="20"/>
              </w:rPr>
            </w:pPr>
            <w:r w:rsidRPr="00776D6D">
              <w:rPr>
                <w:rFonts w:ascii="Arial" w:hAnsi="Arial" w:cs="Arial"/>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F5AC8" w14:textId="77777777" w:rsidR="00776D6D" w:rsidRPr="00776D6D" w:rsidRDefault="00776D6D" w:rsidP="00776D6D">
            <w:pPr>
              <w:spacing w:line="240" w:lineRule="auto"/>
              <w:jc w:val="both"/>
              <w:rPr>
                <w:rFonts w:ascii="Arial" w:hAnsi="Arial" w:cs="Arial"/>
                <w:sz w:val="20"/>
                <w:szCs w:val="20"/>
              </w:rPr>
            </w:pPr>
          </w:p>
        </w:tc>
      </w:tr>
    </w:tbl>
    <w:p w14:paraId="4C21D616" w14:textId="77777777" w:rsidR="00776D6D" w:rsidRPr="00776D6D" w:rsidRDefault="00776D6D" w:rsidP="00776D6D">
      <w:pPr>
        <w:shd w:val="clear" w:color="auto" w:fill="FFFFFF"/>
        <w:spacing w:before="120" w:after="120"/>
        <w:jc w:val="both"/>
        <w:rPr>
          <w:rFonts w:ascii="Arial" w:eastAsia="Times New Roman" w:hAnsi="Arial" w:cs="Arial"/>
          <w:color w:val="000000"/>
          <w:sz w:val="20"/>
          <w:szCs w:val="20"/>
        </w:rPr>
      </w:pPr>
      <w:r w:rsidRPr="00776D6D">
        <w:rPr>
          <w:rFonts w:ascii="Arial" w:eastAsia="Times New Roman" w:hAnsi="Arial" w:cs="Arial"/>
          <w:color w:val="000000"/>
          <w:sz w:val="20"/>
          <w:szCs w:val="20"/>
        </w:rPr>
        <w:t xml:space="preserve">2. Surveillance activities of the Supervisory Board toward the Board of Directors, Board of General Managers and shareholders of the Company </w:t>
      </w:r>
    </w:p>
    <w:p w14:paraId="491EDE96" w14:textId="77777777" w:rsidR="00776D6D" w:rsidRPr="00776D6D" w:rsidRDefault="00776D6D" w:rsidP="00776D6D">
      <w:pPr>
        <w:shd w:val="clear" w:color="auto" w:fill="FFFFFF"/>
        <w:spacing w:before="120" w:after="120"/>
        <w:jc w:val="both"/>
        <w:rPr>
          <w:rFonts w:ascii="Arial" w:eastAsia="Times New Roman" w:hAnsi="Arial" w:cs="Arial"/>
          <w:color w:val="000000"/>
          <w:sz w:val="20"/>
          <w:szCs w:val="20"/>
        </w:rPr>
      </w:pPr>
      <w:r w:rsidRPr="00776D6D">
        <w:rPr>
          <w:rFonts w:ascii="Arial" w:eastAsia="Times New Roman" w:hAnsi="Arial" w:cs="Arial"/>
          <w:color w:val="000000"/>
          <w:sz w:val="20"/>
          <w:szCs w:val="20"/>
        </w:rPr>
        <w:t xml:space="preserve">3. The coordination among the Supervisory Board with the Board of Directors, Board of Managers and other managers of the Company </w:t>
      </w:r>
    </w:p>
    <w:p w14:paraId="404DFD1B" w14:textId="77777777" w:rsidR="00776D6D" w:rsidRPr="00776D6D" w:rsidRDefault="00776D6D" w:rsidP="00776D6D">
      <w:pPr>
        <w:shd w:val="clear" w:color="auto" w:fill="FFFFFF"/>
        <w:spacing w:before="120" w:after="120"/>
        <w:jc w:val="both"/>
        <w:rPr>
          <w:rFonts w:ascii="Arial" w:eastAsia="Times New Roman" w:hAnsi="Arial" w:cs="Arial"/>
          <w:color w:val="000000"/>
          <w:sz w:val="20"/>
          <w:szCs w:val="20"/>
        </w:rPr>
      </w:pPr>
      <w:r w:rsidRPr="00776D6D">
        <w:rPr>
          <w:rFonts w:ascii="Arial" w:eastAsia="Times New Roman" w:hAnsi="Arial" w:cs="Arial"/>
          <w:color w:val="000000"/>
          <w:sz w:val="20"/>
          <w:szCs w:val="20"/>
        </w:rPr>
        <w:t>4. Other activities of Supervisory Board of the Company (if any): none</w:t>
      </w:r>
    </w:p>
    <w:p w14:paraId="0AF3BBC5" w14:textId="77777777" w:rsidR="00776D6D" w:rsidRPr="00776D6D" w:rsidRDefault="00776D6D" w:rsidP="00776D6D">
      <w:pPr>
        <w:shd w:val="clear" w:color="auto" w:fill="FFFFFF"/>
        <w:spacing w:before="120" w:after="120"/>
        <w:jc w:val="both"/>
        <w:rPr>
          <w:rFonts w:ascii="Arial" w:eastAsia="Times New Roman" w:hAnsi="Arial" w:cs="Arial"/>
          <w:b/>
          <w:bCs/>
          <w:color w:val="000000"/>
          <w:sz w:val="20"/>
          <w:szCs w:val="20"/>
        </w:rPr>
      </w:pPr>
      <w:r w:rsidRPr="00776D6D">
        <w:rPr>
          <w:rFonts w:ascii="Arial" w:eastAsia="Times New Roman" w:hAnsi="Arial" w:cs="Arial"/>
          <w:b/>
          <w:bCs/>
          <w:color w:val="000000"/>
          <w:sz w:val="20"/>
          <w:szCs w:val="20"/>
        </w:rPr>
        <w:t>IV. Training on corporate governance</w:t>
      </w:r>
    </w:p>
    <w:p w14:paraId="43772891" w14:textId="77777777" w:rsidR="00776D6D" w:rsidRPr="00776D6D" w:rsidRDefault="00776D6D" w:rsidP="00776D6D">
      <w:pPr>
        <w:jc w:val="both"/>
        <w:rPr>
          <w:rFonts w:ascii="Arial" w:eastAsia="Calibri" w:hAnsi="Arial" w:cs="Arial"/>
          <w:sz w:val="20"/>
          <w:szCs w:val="20"/>
        </w:rPr>
      </w:pPr>
      <w:r w:rsidRPr="00776D6D">
        <w:rPr>
          <w:rFonts w:ascii="Arial" w:hAnsi="Arial" w:cs="Arial"/>
          <w:b/>
          <w:sz w:val="20"/>
          <w:szCs w:val="20"/>
        </w:rPr>
        <w:t xml:space="preserve">V. List of connected persons/ institutions: </w:t>
      </w:r>
      <w:r w:rsidRPr="00776D6D">
        <w:rPr>
          <w:rFonts w:ascii="Arial" w:hAnsi="Arial" w:cs="Arial"/>
          <w:sz w:val="20"/>
          <w:szCs w:val="20"/>
        </w:rPr>
        <w:t xml:space="preserve">Listed under the provisions of Clause 34, Article 6 of the Law on Securities and transactions of connect persons of the Company to Company </w:t>
      </w:r>
    </w:p>
    <w:p w14:paraId="4D5C1EC3" w14:textId="3E28A867" w:rsidR="00776D6D" w:rsidRP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 xml:space="preserve">1. List of connected persons/ institutions of the </w:t>
      </w:r>
      <w:r w:rsidR="00276687" w:rsidRPr="00776D6D">
        <w:rPr>
          <w:rFonts w:ascii="Arial" w:eastAsia="Times New Roman" w:hAnsi="Arial" w:cs="Arial"/>
          <w:iCs/>
          <w:color w:val="000000"/>
          <w:sz w:val="20"/>
          <w:szCs w:val="20"/>
        </w:rPr>
        <w:t>Company:</w:t>
      </w:r>
      <w:r w:rsidRPr="00776D6D">
        <w:rPr>
          <w:rFonts w:ascii="Arial" w:eastAsia="Times New Roman" w:hAnsi="Arial" w:cs="Arial"/>
          <w:iCs/>
          <w:color w:val="000000"/>
          <w:sz w:val="20"/>
          <w:szCs w:val="20"/>
        </w:rPr>
        <w:t xml:space="preserve"> </w:t>
      </w:r>
    </w:p>
    <w:p w14:paraId="621501BE" w14:textId="77777777" w:rsidR="00776D6D" w:rsidRP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2. Transactions between the Company and its PDMRs, transactions between the Company and its major shareholders, PDMRs and conn</w:t>
      </w:r>
      <w:r w:rsidR="009E1283">
        <w:rPr>
          <w:rFonts w:ascii="Arial" w:eastAsia="Times New Roman" w:hAnsi="Arial" w:cs="Arial"/>
          <w:iCs/>
          <w:color w:val="000000"/>
          <w:sz w:val="20"/>
          <w:szCs w:val="20"/>
        </w:rPr>
        <w:t>ected persons of the PDMRs: VND 0</w:t>
      </w:r>
    </w:p>
    <w:p w14:paraId="5AF0CD3C" w14:textId="4DDFC869" w:rsid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 xml:space="preserve">3. Transactions between the Company and its PDMRs, transactions between connected persons of the PDMRs and subsidiaries of the Company, the companies that the Company controls: </w:t>
      </w:r>
    </w:p>
    <w:p w14:paraId="0E6E424A" w14:textId="4B31A009"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3.1. In the first 06 months of 2020, the Company have goods and service transactions with </w:t>
      </w:r>
      <w:r w:rsidRPr="00776D6D">
        <w:rPr>
          <w:rFonts w:ascii="Arial" w:eastAsia="Times New Roman" w:hAnsi="Arial" w:cs="Arial"/>
          <w:iCs/>
          <w:color w:val="000000"/>
          <w:sz w:val="20"/>
          <w:szCs w:val="20"/>
        </w:rPr>
        <w:t>subsidiaries</w:t>
      </w:r>
      <w:r>
        <w:rPr>
          <w:rFonts w:ascii="Arial" w:eastAsia="Times New Roman" w:hAnsi="Arial" w:cs="Arial"/>
          <w:iCs/>
          <w:color w:val="000000"/>
          <w:sz w:val="20"/>
          <w:szCs w:val="20"/>
        </w:rPr>
        <w:t xml:space="preserve"> and </w:t>
      </w:r>
      <w:r w:rsidRPr="00776D6D">
        <w:rPr>
          <w:rFonts w:ascii="Arial" w:eastAsia="Times New Roman" w:hAnsi="Arial" w:cs="Arial"/>
          <w:iCs/>
          <w:color w:val="000000"/>
          <w:sz w:val="20"/>
          <w:szCs w:val="20"/>
        </w:rPr>
        <w:t>companies that the Company controls</w:t>
      </w:r>
      <w:r>
        <w:rPr>
          <w:rFonts w:ascii="Arial" w:eastAsia="Times New Roman" w:hAnsi="Arial" w:cs="Arial"/>
          <w:iCs/>
          <w:color w:val="000000"/>
          <w:sz w:val="20"/>
          <w:szCs w:val="20"/>
        </w:rPr>
        <w:t xml:space="preserve"> as follows:</w:t>
      </w:r>
    </w:p>
    <w:p w14:paraId="36F1CBED" w14:textId="77777777"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Buy goods and service with </w:t>
      </w:r>
      <w:r w:rsidRPr="007E1AF2">
        <w:rPr>
          <w:rFonts w:ascii="Arial" w:eastAsia="Times New Roman" w:hAnsi="Arial" w:cs="Arial"/>
          <w:iCs/>
          <w:color w:val="000000"/>
          <w:sz w:val="20"/>
          <w:szCs w:val="20"/>
        </w:rPr>
        <w:t>Lam Dong Minerals &amp; Building Materials Joint Stock Company</w:t>
      </w:r>
      <w:r>
        <w:rPr>
          <w:rFonts w:ascii="Arial" w:eastAsia="Times New Roman" w:hAnsi="Arial" w:cs="Arial"/>
          <w:iCs/>
          <w:color w:val="000000"/>
          <w:sz w:val="20"/>
          <w:szCs w:val="20"/>
        </w:rPr>
        <w:t xml:space="preserve"> (subsidiary) with </w:t>
      </w:r>
      <w:r w:rsidRPr="007E1AF2">
        <w:rPr>
          <w:rFonts w:ascii="Arial" w:eastAsia="Times New Roman" w:hAnsi="Arial" w:cs="Arial"/>
          <w:iCs/>
          <w:color w:val="000000"/>
          <w:sz w:val="20"/>
          <w:szCs w:val="20"/>
        </w:rPr>
        <w:t>the total value of transaction:</w:t>
      </w:r>
      <w:r>
        <w:rPr>
          <w:rFonts w:ascii="Arial" w:eastAsia="Times New Roman" w:hAnsi="Arial" w:cs="Arial"/>
          <w:iCs/>
          <w:color w:val="000000"/>
          <w:sz w:val="20"/>
          <w:szCs w:val="20"/>
        </w:rPr>
        <w:t xml:space="preserve"> VND 9,640,491,500. E</w:t>
      </w:r>
      <w:r w:rsidRPr="007E1AF2">
        <w:rPr>
          <w:rFonts w:ascii="Arial" w:eastAsia="Times New Roman" w:hAnsi="Arial" w:cs="Arial"/>
          <w:iCs/>
          <w:color w:val="000000"/>
          <w:sz w:val="20"/>
          <w:szCs w:val="20"/>
        </w:rPr>
        <w:t>nding balance</w:t>
      </w:r>
      <w:r>
        <w:rPr>
          <w:rFonts w:ascii="Arial" w:eastAsia="Times New Roman" w:hAnsi="Arial" w:cs="Arial"/>
          <w:iCs/>
          <w:color w:val="000000"/>
          <w:sz w:val="20"/>
          <w:szCs w:val="20"/>
        </w:rPr>
        <w:t>: VND: 798,391,831</w:t>
      </w:r>
    </w:p>
    <w:p w14:paraId="75292207" w14:textId="5BFCE97E"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Buy goods and service with </w:t>
      </w:r>
      <w:r w:rsidRPr="007E1AF2">
        <w:rPr>
          <w:rFonts w:ascii="Arial" w:eastAsia="Times New Roman" w:hAnsi="Arial" w:cs="Arial"/>
          <w:iCs/>
          <w:color w:val="000000"/>
          <w:sz w:val="20"/>
          <w:szCs w:val="20"/>
        </w:rPr>
        <w:t xml:space="preserve">40 Investment </w:t>
      </w:r>
      <w:proofErr w:type="gramStart"/>
      <w:r w:rsidRPr="007E1AF2">
        <w:rPr>
          <w:rFonts w:ascii="Arial" w:eastAsia="Times New Roman" w:hAnsi="Arial" w:cs="Arial"/>
          <w:iCs/>
          <w:color w:val="000000"/>
          <w:sz w:val="20"/>
          <w:szCs w:val="20"/>
        </w:rPr>
        <w:t>And</w:t>
      </w:r>
      <w:proofErr w:type="gramEnd"/>
      <w:r w:rsidRPr="007E1AF2">
        <w:rPr>
          <w:rFonts w:ascii="Arial" w:eastAsia="Times New Roman" w:hAnsi="Arial" w:cs="Arial"/>
          <w:iCs/>
          <w:color w:val="000000"/>
          <w:sz w:val="20"/>
          <w:szCs w:val="20"/>
        </w:rPr>
        <w:t xml:space="preserve"> Construction Joint Stock </w:t>
      </w:r>
      <w:r w:rsidRPr="007E1AF2">
        <w:rPr>
          <w:rFonts w:ascii="Arial" w:eastAsia="Times New Roman" w:hAnsi="Arial" w:cs="Arial"/>
          <w:iCs/>
          <w:color w:val="000000"/>
          <w:sz w:val="20"/>
          <w:szCs w:val="20"/>
        </w:rPr>
        <w:t>Company</w:t>
      </w:r>
      <w:r>
        <w:rPr>
          <w:rFonts w:ascii="Arial" w:eastAsia="Times New Roman" w:hAnsi="Arial" w:cs="Arial"/>
          <w:iCs/>
          <w:color w:val="000000"/>
          <w:sz w:val="20"/>
          <w:szCs w:val="20"/>
        </w:rPr>
        <w:t xml:space="preserve"> (subsidiary) with </w:t>
      </w:r>
      <w:r w:rsidRPr="007E1AF2">
        <w:rPr>
          <w:rFonts w:ascii="Arial" w:eastAsia="Times New Roman" w:hAnsi="Arial" w:cs="Arial"/>
          <w:iCs/>
          <w:color w:val="000000"/>
          <w:sz w:val="20"/>
          <w:szCs w:val="20"/>
        </w:rPr>
        <w:t>the total value of transaction:</w:t>
      </w:r>
      <w:r>
        <w:rPr>
          <w:rFonts w:ascii="Arial" w:eastAsia="Times New Roman" w:hAnsi="Arial" w:cs="Arial"/>
          <w:iCs/>
          <w:color w:val="000000"/>
          <w:sz w:val="20"/>
          <w:szCs w:val="20"/>
        </w:rPr>
        <w:t xml:space="preserve"> VND 5,586,326,687. E</w:t>
      </w:r>
      <w:r w:rsidRPr="007E1AF2">
        <w:rPr>
          <w:rFonts w:ascii="Arial" w:eastAsia="Times New Roman" w:hAnsi="Arial" w:cs="Arial"/>
          <w:iCs/>
          <w:color w:val="000000"/>
          <w:sz w:val="20"/>
          <w:szCs w:val="20"/>
        </w:rPr>
        <w:t>nding balance</w:t>
      </w:r>
      <w:r>
        <w:rPr>
          <w:rFonts w:ascii="Arial" w:eastAsia="Times New Roman" w:hAnsi="Arial" w:cs="Arial"/>
          <w:iCs/>
          <w:color w:val="000000"/>
          <w:sz w:val="20"/>
          <w:szCs w:val="20"/>
        </w:rPr>
        <w:t>: VND: (4,402,287,379)</w:t>
      </w:r>
    </w:p>
    <w:p w14:paraId="460B6C11" w14:textId="49D56949"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3.2. In the first 06 months of 2020, the Company have goods and service transactions with </w:t>
      </w:r>
      <w:r w:rsidRPr="00776D6D">
        <w:rPr>
          <w:rFonts w:ascii="Arial" w:eastAsia="Times New Roman" w:hAnsi="Arial" w:cs="Arial"/>
          <w:iCs/>
          <w:color w:val="000000"/>
          <w:sz w:val="20"/>
          <w:szCs w:val="20"/>
        </w:rPr>
        <w:t>subsidiaries</w:t>
      </w:r>
      <w:r>
        <w:rPr>
          <w:rFonts w:ascii="Arial" w:eastAsia="Times New Roman" w:hAnsi="Arial" w:cs="Arial"/>
          <w:iCs/>
          <w:color w:val="000000"/>
          <w:sz w:val="20"/>
          <w:szCs w:val="20"/>
        </w:rPr>
        <w:t xml:space="preserve"> and </w:t>
      </w:r>
      <w:r w:rsidRPr="00776D6D">
        <w:rPr>
          <w:rFonts w:ascii="Arial" w:eastAsia="Times New Roman" w:hAnsi="Arial" w:cs="Arial"/>
          <w:iCs/>
          <w:color w:val="000000"/>
          <w:sz w:val="20"/>
          <w:szCs w:val="20"/>
        </w:rPr>
        <w:t>companies that the Company controls</w:t>
      </w:r>
      <w:r>
        <w:rPr>
          <w:rFonts w:ascii="Arial" w:eastAsia="Times New Roman" w:hAnsi="Arial" w:cs="Arial"/>
          <w:iCs/>
          <w:color w:val="000000"/>
          <w:sz w:val="20"/>
          <w:szCs w:val="20"/>
        </w:rPr>
        <w:t xml:space="preserve"> as follows:</w:t>
      </w:r>
    </w:p>
    <w:p w14:paraId="3F3D9607" w14:textId="77777777"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Sell goods and service with </w:t>
      </w:r>
      <w:r w:rsidRPr="007E1AF2">
        <w:rPr>
          <w:rFonts w:ascii="Arial" w:eastAsia="Times New Roman" w:hAnsi="Arial" w:cs="Arial"/>
          <w:iCs/>
          <w:color w:val="000000"/>
          <w:sz w:val="20"/>
          <w:szCs w:val="20"/>
        </w:rPr>
        <w:t>Lam Dong Minerals &amp; Building Materials Joint Stock Company</w:t>
      </w:r>
      <w:r>
        <w:rPr>
          <w:rFonts w:ascii="Arial" w:eastAsia="Times New Roman" w:hAnsi="Arial" w:cs="Arial"/>
          <w:iCs/>
          <w:color w:val="000000"/>
          <w:sz w:val="20"/>
          <w:szCs w:val="20"/>
        </w:rPr>
        <w:t xml:space="preserve"> (subsidiary) with </w:t>
      </w:r>
      <w:r w:rsidRPr="007E1AF2">
        <w:rPr>
          <w:rFonts w:ascii="Arial" w:eastAsia="Times New Roman" w:hAnsi="Arial" w:cs="Arial"/>
          <w:iCs/>
          <w:color w:val="000000"/>
          <w:sz w:val="20"/>
          <w:szCs w:val="20"/>
        </w:rPr>
        <w:t>the total value of transaction:</w:t>
      </w:r>
      <w:r>
        <w:rPr>
          <w:rFonts w:ascii="Arial" w:eastAsia="Times New Roman" w:hAnsi="Arial" w:cs="Arial"/>
          <w:iCs/>
          <w:color w:val="000000"/>
          <w:sz w:val="20"/>
          <w:szCs w:val="20"/>
        </w:rPr>
        <w:t xml:space="preserve"> VND 804,094,892. E</w:t>
      </w:r>
      <w:r w:rsidRPr="007E1AF2">
        <w:rPr>
          <w:rFonts w:ascii="Arial" w:eastAsia="Times New Roman" w:hAnsi="Arial" w:cs="Arial"/>
          <w:iCs/>
          <w:color w:val="000000"/>
          <w:sz w:val="20"/>
          <w:szCs w:val="20"/>
        </w:rPr>
        <w:t>nding balance</w:t>
      </w:r>
      <w:r>
        <w:rPr>
          <w:rFonts w:ascii="Arial" w:eastAsia="Times New Roman" w:hAnsi="Arial" w:cs="Arial"/>
          <w:iCs/>
          <w:color w:val="000000"/>
          <w:sz w:val="20"/>
          <w:szCs w:val="20"/>
        </w:rPr>
        <w:t>: VND: (61,407,940)</w:t>
      </w:r>
    </w:p>
    <w:p w14:paraId="38B159D1" w14:textId="776671C7"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Sell goods and service with </w:t>
      </w:r>
      <w:r w:rsidRPr="007E1AF2">
        <w:rPr>
          <w:rFonts w:ascii="Arial" w:eastAsia="Times New Roman" w:hAnsi="Arial" w:cs="Arial"/>
          <w:iCs/>
          <w:color w:val="000000"/>
          <w:sz w:val="20"/>
          <w:szCs w:val="20"/>
        </w:rPr>
        <w:t xml:space="preserve">40 Investment </w:t>
      </w:r>
      <w:proofErr w:type="gramStart"/>
      <w:r w:rsidRPr="007E1AF2">
        <w:rPr>
          <w:rFonts w:ascii="Arial" w:eastAsia="Times New Roman" w:hAnsi="Arial" w:cs="Arial"/>
          <w:iCs/>
          <w:color w:val="000000"/>
          <w:sz w:val="20"/>
          <w:szCs w:val="20"/>
        </w:rPr>
        <w:t>And</w:t>
      </w:r>
      <w:proofErr w:type="gramEnd"/>
      <w:r w:rsidRPr="007E1AF2">
        <w:rPr>
          <w:rFonts w:ascii="Arial" w:eastAsia="Times New Roman" w:hAnsi="Arial" w:cs="Arial"/>
          <w:iCs/>
          <w:color w:val="000000"/>
          <w:sz w:val="20"/>
          <w:szCs w:val="20"/>
        </w:rPr>
        <w:t xml:space="preserve"> Construction Joint Stock </w:t>
      </w:r>
      <w:r w:rsidRPr="007E1AF2">
        <w:rPr>
          <w:rFonts w:ascii="Arial" w:eastAsia="Times New Roman" w:hAnsi="Arial" w:cs="Arial"/>
          <w:iCs/>
          <w:color w:val="000000"/>
          <w:sz w:val="20"/>
          <w:szCs w:val="20"/>
        </w:rPr>
        <w:t>Company</w:t>
      </w:r>
      <w:r>
        <w:rPr>
          <w:rFonts w:ascii="Arial" w:eastAsia="Times New Roman" w:hAnsi="Arial" w:cs="Arial"/>
          <w:iCs/>
          <w:color w:val="000000"/>
          <w:sz w:val="20"/>
          <w:szCs w:val="20"/>
        </w:rPr>
        <w:t xml:space="preserve"> (subsidiary) with </w:t>
      </w:r>
      <w:r w:rsidRPr="007E1AF2">
        <w:rPr>
          <w:rFonts w:ascii="Arial" w:eastAsia="Times New Roman" w:hAnsi="Arial" w:cs="Arial"/>
          <w:iCs/>
          <w:color w:val="000000"/>
          <w:sz w:val="20"/>
          <w:szCs w:val="20"/>
        </w:rPr>
        <w:t>the total value of transaction:</w:t>
      </w:r>
      <w:r>
        <w:rPr>
          <w:rFonts w:ascii="Arial" w:eastAsia="Times New Roman" w:hAnsi="Arial" w:cs="Arial"/>
          <w:iCs/>
          <w:color w:val="000000"/>
          <w:sz w:val="20"/>
          <w:szCs w:val="20"/>
        </w:rPr>
        <w:t xml:space="preserve"> VND 220,074,991. E</w:t>
      </w:r>
      <w:r w:rsidRPr="007E1AF2">
        <w:rPr>
          <w:rFonts w:ascii="Arial" w:eastAsia="Times New Roman" w:hAnsi="Arial" w:cs="Arial"/>
          <w:iCs/>
          <w:color w:val="000000"/>
          <w:sz w:val="20"/>
          <w:szCs w:val="20"/>
        </w:rPr>
        <w:t>nding balance</w:t>
      </w:r>
      <w:r>
        <w:rPr>
          <w:rFonts w:ascii="Arial" w:eastAsia="Times New Roman" w:hAnsi="Arial" w:cs="Arial"/>
          <w:iCs/>
          <w:color w:val="000000"/>
          <w:sz w:val="20"/>
          <w:szCs w:val="20"/>
        </w:rPr>
        <w:t>: VND: 0</w:t>
      </w:r>
    </w:p>
    <w:p w14:paraId="06CF8783" w14:textId="77777777"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Sell goods and service with </w:t>
      </w:r>
      <w:r w:rsidRPr="00DA7BD6">
        <w:rPr>
          <w:rFonts w:ascii="Arial" w:eastAsia="Times New Roman" w:hAnsi="Arial" w:cs="Arial"/>
          <w:iCs/>
          <w:color w:val="000000"/>
          <w:sz w:val="20"/>
          <w:szCs w:val="20"/>
        </w:rPr>
        <w:t>HTP</w:t>
      </w:r>
      <w:r>
        <w:rPr>
          <w:rFonts w:ascii="Arial" w:eastAsia="Times New Roman" w:hAnsi="Arial" w:cs="Arial"/>
          <w:iCs/>
          <w:color w:val="000000"/>
          <w:sz w:val="20"/>
          <w:szCs w:val="20"/>
        </w:rPr>
        <w:t xml:space="preserve"> Co., Ltd (</w:t>
      </w:r>
      <w:r w:rsidRPr="00DA7BD6">
        <w:rPr>
          <w:rFonts w:ascii="Arial" w:eastAsia="Times New Roman" w:hAnsi="Arial" w:cs="Arial"/>
          <w:iCs/>
          <w:color w:val="000000"/>
          <w:sz w:val="20"/>
          <w:szCs w:val="20"/>
        </w:rPr>
        <w:t>indirect</w:t>
      </w:r>
      <w:r>
        <w:rPr>
          <w:rFonts w:ascii="Arial" w:eastAsia="Times New Roman" w:hAnsi="Arial" w:cs="Arial"/>
          <w:iCs/>
          <w:color w:val="000000"/>
          <w:sz w:val="20"/>
          <w:szCs w:val="20"/>
        </w:rPr>
        <w:t xml:space="preserve"> subsidiary) with </w:t>
      </w:r>
      <w:r w:rsidRPr="007E1AF2">
        <w:rPr>
          <w:rFonts w:ascii="Arial" w:eastAsia="Times New Roman" w:hAnsi="Arial" w:cs="Arial"/>
          <w:iCs/>
          <w:color w:val="000000"/>
          <w:sz w:val="20"/>
          <w:szCs w:val="20"/>
        </w:rPr>
        <w:t>the total value of transaction:</w:t>
      </w:r>
      <w:r>
        <w:rPr>
          <w:rFonts w:ascii="Arial" w:eastAsia="Times New Roman" w:hAnsi="Arial" w:cs="Arial"/>
          <w:iCs/>
          <w:color w:val="000000"/>
          <w:sz w:val="20"/>
          <w:szCs w:val="20"/>
        </w:rPr>
        <w:t xml:space="preserve"> VND 0. E</w:t>
      </w:r>
      <w:r w:rsidRPr="007E1AF2">
        <w:rPr>
          <w:rFonts w:ascii="Arial" w:eastAsia="Times New Roman" w:hAnsi="Arial" w:cs="Arial"/>
          <w:iCs/>
          <w:color w:val="000000"/>
          <w:sz w:val="20"/>
          <w:szCs w:val="20"/>
        </w:rPr>
        <w:t>nding balance</w:t>
      </w:r>
      <w:r>
        <w:rPr>
          <w:rFonts w:ascii="Arial" w:eastAsia="Times New Roman" w:hAnsi="Arial" w:cs="Arial"/>
          <w:iCs/>
          <w:color w:val="000000"/>
          <w:sz w:val="20"/>
          <w:szCs w:val="20"/>
        </w:rPr>
        <w:t>: VND: 0</w:t>
      </w:r>
    </w:p>
    <w:p w14:paraId="628E653C" w14:textId="77777777"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Sell goods and service with </w:t>
      </w:r>
      <w:proofErr w:type="spellStart"/>
      <w:r w:rsidRPr="00DA7BD6">
        <w:rPr>
          <w:rFonts w:ascii="Arial" w:eastAsia="Times New Roman" w:hAnsi="Arial" w:cs="Arial"/>
          <w:iCs/>
          <w:color w:val="000000"/>
          <w:sz w:val="20"/>
          <w:szCs w:val="20"/>
        </w:rPr>
        <w:t>Hiep</w:t>
      </w:r>
      <w:proofErr w:type="spellEnd"/>
      <w:r w:rsidRPr="00DA7BD6">
        <w:rPr>
          <w:rFonts w:ascii="Arial" w:eastAsia="Times New Roman" w:hAnsi="Arial" w:cs="Arial"/>
          <w:iCs/>
          <w:color w:val="000000"/>
          <w:sz w:val="20"/>
          <w:szCs w:val="20"/>
        </w:rPr>
        <w:t xml:space="preserve"> </w:t>
      </w:r>
      <w:proofErr w:type="spellStart"/>
      <w:r w:rsidRPr="00DA7BD6">
        <w:rPr>
          <w:rFonts w:ascii="Arial" w:eastAsia="Times New Roman" w:hAnsi="Arial" w:cs="Arial"/>
          <w:iCs/>
          <w:color w:val="000000"/>
          <w:sz w:val="20"/>
          <w:szCs w:val="20"/>
        </w:rPr>
        <w:t>Thanh</w:t>
      </w:r>
      <w:proofErr w:type="spellEnd"/>
      <w:r w:rsidRPr="00DA7BD6">
        <w:rPr>
          <w:rFonts w:ascii="Arial" w:eastAsia="Times New Roman" w:hAnsi="Arial" w:cs="Arial"/>
          <w:iCs/>
          <w:color w:val="000000"/>
          <w:sz w:val="20"/>
          <w:szCs w:val="20"/>
        </w:rPr>
        <w:t xml:space="preserve"> Brick Company Limited</w:t>
      </w:r>
      <w:r>
        <w:rPr>
          <w:rFonts w:ascii="Arial" w:eastAsia="Times New Roman" w:hAnsi="Arial" w:cs="Arial"/>
          <w:iCs/>
          <w:color w:val="000000"/>
          <w:sz w:val="20"/>
          <w:szCs w:val="20"/>
        </w:rPr>
        <w:t xml:space="preserve"> (</w:t>
      </w:r>
      <w:r w:rsidRPr="00DA7BD6">
        <w:rPr>
          <w:rFonts w:ascii="Arial" w:eastAsia="Times New Roman" w:hAnsi="Arial" w:cs="Arial"/>
          <w:iCs/>
          <w:color w:val="000000"/>
          <w:sz w:val="20"/>
          <w:szCs w:val="20"/>
        </w:rPr>
        <w:t>indirect</w:t>
      </w:r>
      <w:r>
        <w:rPr>
          <w:rFonts w:ascii="Arial" w:eastAsia="Times New Roman" w:hAnsi="Arial" w:cs="Arial"/>
          <w:iCs/>
          <w:color w:val="000000"/>
          <w:sz w:val="20"/>
          <w:szCs w:val="20"/>
        </w:rPr>
        <w:t xml:space="preserve"> subsidiary) with </w:t>
      </w:r>
      <w:r w:rsidRPr="007E1AF2">
        <w:rPr>
          <w:rFonts w:ascii="Arial" w:eastAsia="Times New Roman" w:hAnsi="Arial" w:cs="Arial"/>
          <w:iCs/>
          <w:color w:val="000000"/>
          <w:sz w:val="20"/>
          <w:szCs w:val="20"/>
        </w:rPr>
        <w:t>the total value of transaction:</w:t>
      </w:r>
      <w:r>
        <w:rPr>
          <w:rFonts w:ascii="Arial" w:eastAsia="Times New Roman" w:hAnsi="Arial" w:cs="Arial"/>
          <w:iCs/>
          <w:color w:val="000000"/>
          <w:sz w:val="20"/>
          <w:szCs w:val="20"/>
        </w:rPr>
        <w:t xml:space="preserve"> VND 0. E</w:t>
      </w:r>
      <w:r w:rsidRPr="007E1AF2">
        <w:rPr>
          <w:rFonts w:ascii="Arial" w:eastAsia="Times New Roman" w:hAnsi="Arial" w:cs="Arial"/>
          <w:iCs/>
          <w:color w:val="000000"/>
          <w:sz w:val="20"/>
          <w:szCs w:val="20"/>
        </w:rPr>
        <w:t>nding balance</w:t>
      </w:r>
      <w:r>
        <w:rPr>
          <w:rFonts w:ascii="Arial" w:eastAsia="Times New Roman" w:hAnsi="Arial" w:cs="Arial"/>
          <w:iCs/>
          <w:color w:val="000000"/>
          <w:sz w:val="20"/>
          <w:szCs w:val="20"/>
        </w:rPr>
        <w:t>: VND: 0</w:t>
      </w:r>
    </w:p>
    <w:p w14:paraId="0BCE94ED" w14:textId="3027D23C"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3.3 In the first 06 months of 2020, the Company have received dividend from subsidiaries as follows:</w:t>
      </w:r>
    </w:p>
    <w:p w14:paraId="0F3411AE" w14:textId="02B913DA" w:rsidR="00792276"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 Receive </w:t>
      </w:r>
      <w:r w:rsidRPr="00DA7BD6">
        <w:rPr>
          <w:rFonts w:ascii="Arial" w:eastAsia="Times New Roman" w:hAnsi="Arial" w:cs="Arial"/>
          <w:iCs/>
          <w:color w:val="000000"/>
          <w:sz w:val="20"/>
          <w:szCs w:val="20"/>
        </w:rPr>
        <w:t>10% dividend</w:t>
      </w:r>
      <w:r>
        <w:rPr>
          <w:rFonts w:ascii="Arial" w:eastAsia="Times New Roman" w:hAnsi="Arial" w:cs="Arial"/>
          <w:iCs/>
          <w:color w:val="000000"/>
          <w:sz w:val="20"/>
          <w:szCs w:val="20"/>
        </w:rPr>
        <w:t xml:space="preserve"> (phase 2 of 2019) from </w:t>
      </w:r>
      <w:r w:rsidRPr="007E1AF2">
        <w:rPr>
          <w:rFonts w:ascii="Arial" w:eastAsia="Times New Roman" w:hAnsi="Arial" w:cs="Arial"/>
          <w:iCs/>
          <w:color w:val="000000"/>
          <w:sz w:val="20"/>
          <w:szCs w:val="20"/>
        </w:rPr>
        <w:t>Lam Dong Minerals &amp; Building Materials Joint Stock Company</w:t>
      </w:r>
      <w:r>
        <w:rPr>
          <w:rFonts w:ascii="Arial" w:eastAsia="Times New Roman" w:hAnsi="Arial" w:cs="Arial"/>
          <w:iCs/>
          <w:color w:val="000000"/>
          <w:sz w:val="20"/>
          <w:szCs w:val="20"/>
        </w:rPr>
        <w:t>: VND 6,490,086,000</w:t>
      </w:r>
    </w:p>
    <w:p w14:paraId="5B9701EC" w14:textId="77777777" w:rsidR="00792276" w:rsidRPr="00776D6D" w:rsidRDefault="00792276" w:rsidP="00792276">
      <w:pPr>
        <w:shd w:val="clear" w:color="auto" w:fill="FFFFFF"/>
        <w:spacing w:before="120" w:after="120"/>
        <w:jc w:val="both"/>
        <w:rPr>
          <w:rFonts w:ascii="Arial" w:eastAsia="Times New Roman" w:hAnsi="Arial" w:cs="Arial"/>
          <w:iCs/>
          <w:color w:val="000000"/>
          <w:sz w:val="20"/>
          <w:szCs w:val="20"/>
        </w:rPr>
      </w:pPr>
      <w:r>
        <w:rPr>
          <w:rFonts w:ascii="Arial" w:eastAsia="Times New Roman" w:hAnsi="Arial" w:cs="Arial"/>
          <w:iCs/>
          <w:color w:val="000000"/>
          <w:sz w:val="20"/>
          <w:szCs w:val="20"/>
        </w:rPr>
        <w:t>+ Receive 8</w:t>
      </w:r>
      <w:r w:rsidRPr="00DA7BD6">
        <w:rPr>
          <w:rFonts w:ascii="Arial" w:eastAsia="Times New Roman" w:hAnsi="Arial" w:cs="Arial"/>
          <w:iCs/>
          <w:color w:val="000000"/>
          <w:sz w:val="20"/>
          <w:szCs w:val="20"/>
        </w:rPr>
        <w:t>% dividend</w:t>
      </w:r>
      <w:r>
        <w:rPr>
          <w:rFonts w:ascii="Arial" w:eastAsia="Times New Roman" w:hAnsi="Arial" w:cs="Arial"/>
          <w:iCs/>
          <w:color w:val="000000"/>
          <w:sz w:val="20"/>
          <w:szCs w:val="20"/>
        </w:rPr>
        <w:t xml:space="preserve"> from </w:t>
      </w:r>
      <w:r w:rsidRPr="007E1AF2">
        <w:rPr>
          <w:rFonts w:ascii="Arial" w:eastAsia="Times New Roman" w:hAnsi="Arial" w:cs="Arial"/>
          <w:iCs/>
          <w:color w:val="000000"/>
          <w:sz w:val="20"/>
          <w:szCs w:val="20"/>
        </w:rPr>
        <w:t xml:space="preserve">40 Investment </w:t>
      </w:r>
      <w:proofErr w:type="gramStart"/>
      <w:r w:rsidRPr="007E1AF2">
        <w:rPr>
          <w:rFonts w:ascii="Arial" w:eastAsia="Times New Roman" w:hAnsi="Arial" w:cs="Arial"/>
          <w:iCs/>
          <w:color w:val="000000"/>
          <w:sz w:val="20"/>
          <w:szCs w:val="20"/>
        </w:rPr>
        <w:t>And</w:t>
      </w:r>
      <w:proofErr w:type="gramEnd"/>
      <w:r w:rsidRPr="007E1AF2">
        <w:rPr>
          <w:rFonts w:ascii="Arial" w:eastAsia="Times New Roman" w:hAnsi="Arial" w:cs="Arial"/>
          <w:iCs/>
          <w:color w:val="000000"/>
          <w:sz w:val="20"/>
          <w:szCs w:val="20"/>
        </w:rPr>
        <w:t xml:space="preserve"> Construction Joint Stock </w:t>
      </w:r>
      <w:proofErr w:type="spellStart"/>
      <w:r w:rsidRPr="007E1AF2">
        <w:rPr>
          <w:rFonts w:ascii="Arial" w:eastAsia="Times New Roman" w:hAnsi="Arial" w:cs="Arial"/>
          <w:iCs/>
          <w:color w:val="000000"/>
          <w:sz w:val="20"/>
          <w:szCs w:val="20"/>
        </w:rPr>
        <w:t>Compnay</w:t>
      </w:r>
      <w:proofErr w:type="spellEnd"/>
      <w:r>
        <w:rPr>
          <w:rFonts w:ascii="Arial" w:eastAsia="Times New Roman" w:hAnsi="Arial" w:cs="Arial"/>
          <w:iCs/>
          <w:color w:val="000000"/>
          <w:sz w:val="20"/>
          <w:szCs w:val="20"/>
        </w:rPr>
        <w:t xml:space="preserve">: VND 1,486,800,000 </w:t>
      </w:r>
    </w:p>
    <w:p w14:paraId="62FE5042" w14:textId="77777777" w:rsidR="00776D6D" w:rsidRP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 xml:space="preserve">4. Other transactions between the Company and other entities </w:t>
      </w:r>
    </w:p>
    <w:p w14:paraId="5159EF88" w14:textId="77777777" w:rsidR="00776D6D" w:rsidRP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4.1 Transactions between the Company and the company whose member of Board of Directors, members of Supervisory Board, Manager (General Managers) have been founding members or member of Board of Directors, Manager (General Managers) in recent 03 years (calculated from the date of making the report): None</w:t>
      </w:r>
    </w:p>
    <w:p w14:paraId="02472268" w14:textId="77777777" w:rsidR="00776D6D" w:rsidRP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4.2 Transactions between the Company and the company whose connected persons of member of Board of Directors, members of Supervisory Board, Manager (General Managers) have been founding members or member of Board of Directors, Manager (General Managers): None</w:t>
      </w:r>
    </w:p>
    <w:p w14:paraId="7DFF95C4" w14:textId="77777777" w:rsidR="00776D6D" w:rsidRPr="00776D6D" w:rsidRDefault="00776D6D" w:rsidP="00776D6D">
      <w:pPr>
        <w:shd w:val="clear" w:color="auto" w:fill="FFFFFF"/>
        <w:spacing w:before="120" w:after="120"/>
        <w:jc w:val="both"/>
        <w:rPr>
          <w:rFonts w:ascii="Arial" w:eastAsia="Times New Roman" w:hAnsi="Arial" w:cs="Arial"/>
          <w:iCs/>
          <w:color w:val="000000"/>
          <w:sz w:val="20"/>
          <w:szCs w:val="20"/>
        </w:rPr>
      </w:pPr>
      <w:r w:rsidRPr="00776D6D">
        <w:rPr>
          <w:rFonts w:ascii="Arial" w:eastAsia="Times New Roman" w:hAnsi="Arial" w:cs="Arial"/>
          <w:iCs/>
          <w:color w:val="000000"/>
          <w:sz w:val="20"/>
          <w:szCs w:val="20"/>
        </w:rPr>
        <w:t>4.3 Other transactions of the Company (if any) which may bring material or spiritual benefits to member of Board of Directors, members of Supervisory Board, Manager (General Managers): None</w:t>
      </w:r>
    </w:p>
    <w:p w14:paraId="512183EE" w14:textId="77777777" w:rsidR="00776D6D" w:rsidRPr="00776D6D" w:rsidRDefault="00776D6D" w:rsidP="00776D6D">
      <w:pPr>
        <w:spacing w:line="360" w:lineRule="auto"/>
        <w:jc w:val="both"/>
        <w:rPr>
          <w:rFonts w:ascii="Arial" w:eastAsia="Calibri" w:hAnsi="Arial" w:cs="Arial"/>
          <w:b/>
          <w:sz w:val="20"/>
          <w:szCs w:val="20"/>
        </w:rPr>
      </w:pPr>
      <w:r w:rsidRPr="00776D6D">
        <w:rPr>
          <w:rFonts w:ascii="Arial" w:hAnsi="Arial" w:cs="Arial"/>
          <w:b/>
          <w:sz w:val="20"/>
          <w:szCs w:val="20"/>
        </w:rPr>
        <w:t>VI. Transactions of PDMRs and connected persons/ institutions of PDMRs</w:t>
      </w:r>
    </w:p>
    <w:p w14:paraId="0DCF1875" w14:textId="35172B2C" w:rsidR="00776D6D" w:rsidRDefault="00776D6D" w:rsidP="00776D6D">
      <w:pPr>
        <w:numPr>
          <w:ilvl w:val="0"/>
          <w:numId w:val="4"/>
        </w:numPr>
        <w:spacing w:after="160" w:line="360" w:lineRule="auto"/>
        <w:jc w:val="both"/>
        <w:rPr>
          <w:rFonts w:ascii="Arial" w:hAnsi="Arial" w:cs="Arial"/>
          <w:b/>
          <w:bCs/>
          <w:sz w:val="20"/>
          <w:szCs w:val="20"/>
        </w:rPr>
      </w:pPr>
      <w:r w:rsidRPr="00776D6D">
        <w:rPr>
          <w:rFonts w:ascii="Arial" w:hAnsi="Arial" w:cs="Arial"/>
          <w:b/>
          <w:bCs/>
          <w:sz w:val="20"/>
          <w:szCs w:val="20"/>
        </w:rPr>
        <w:t xml:space="preserve">List of PDMRs and their connected persons/ institutions: </w:t>
      </w:r>
    </w:p>
    <w:p w14:paraId="342B923B" w14:textId="77777777" w:rsidR="00276687" w:rsidRPr="00276687" w:rsidRDefault="00276687" w:rsidP="00276687">
      <w:pPr>
        <w:pStyle w:val="ListParagraph"/>
        <w:jc w:val="both"/>
        <w:rPr>
          <w:rFonts w:ascii="Arial" w:hAnsi="Arial" w:cs="Arial"/>
          <w:b/>
          <w:bCs/>
          <w:sz w:val="20"/>
          <w:szCs w:val="20"/>
        </w:rPr>
      </w:pPr>
      <w:r w:rsidRPr="00276687">
        <w:rPr>
          <w:rFonts w:ascii="Arial" w:hAnsi="Arial" w:cs="Arial"/>
          <w:b/>
          <w:bCs/>
          <w:sz w:val="20"/>
          <w:szCs w:val="20"/>
        </w:rPr>
        <w:t xml:space="preserve">List of connected persons of the Company </w:t>
      </w:r>
    </w:p>
    <w:p w14:paraId="06959FA1" w14:textId="77777777" w:rsidR="00276687" w:rsidRPr="00276687" w:rsidRDefault="00276687" w:rsidP="00276687">
      <w:pPr>
        <w:pStyle w:val="ListParagraph"/>
        <w:jc w:val="both"/>
        <w:rPr>
          <w:rFonts w:ascii="Arial" w:hAnsi="Arial" w:cs="Arial"/>
          <w:b/>
          <w:sz w:val="20"/>
          <w:szCs w:val="20"/>
        </w:rPr>
      </w:pPr>
    </w:p>
    <w:tbl>
      <w:tblPr>
        <w:tblStyle w:val="TableGrid"/>
        <w:tblW w:w="0" w:type="auto"/>
        <w:tblLook w:val="04A0" w:firstRow="1" w:lastRow="0" w:firstColumn="1" w:lastColumn="0" w:noHBand="0" w:noVBand="1"/>
      </w:tblPr>
      <w:tblGrid>
        <w:gridCol w:w="539"/>
        <w:gridCol w:w="2642"/>
        <w:gridCol w:w="1595"/>
        <w:gridCol w:w="1606"/>
        <w:gridCol w:w="1606"/>
        <w:gridCol w:w="1588"/>
      </w:tblGrid>
      <w:tr w:rsidR="00276687" w14:paraId="406AE386" w14:textId="77777777" w:rsidTr="002577A0">
        <w:tc>
          <w:tcPr>
            <w:tcW w:w="539" w:type="dxa"/>
          </w:tcPr>
          <w:p w14:paraId="35198DD3" w14:textId="77777777" w:rsidR="00276687" w:rsidRDefault="00276687" w:rsidP="002577A0">
            <w:pPr>
              <w:jc w:val="both"/>
              <w:rPr>
                <w:rFonts w:ascii="Arial" w:hAnsi="Arial" w:cs="Arial"/>
                <w:b/>
                <w:sz w:val="20"/>
                <w:szCs w:val="20"/>
              </w:rPr>
            </w:pPr>
            <w:r>
              <w:rPr>
                <w:rFonts w:ascii="Arial" w:hAnsi="Arial" w:cs="Arial"/>
                <w:b/>
                <w:sz w:val="20"/>
                <w:szCs w:val="20"/>
              </w:rPr>
              <w:t>No.</w:t>
            </w:r>
          </w:p>
        </w:tc>
        <w:tc>
          <w:tcPr>
            <w:tcW w:w="2654" w:type="dxa"/>
          </w:tcPr>
          <w:p w14:paraId="3062A32E" w14:textId="77777777" w:rsidR="00276687" w:rsidRDefault="00276687" w:rsidP="002577A0">
            <w:pPr>
              <w:jc w:val="both"/>
              <w:rPr>
                <w:rFonts w:ascii="Arial" w:hAnsi="Arial" w:cs="Arial"/>
                <w:b/>
                <w:sz w:val="20"/>
                <w:szCs w:val="20"/>
              </w:rPr>
            </w:pPr>
            <w:r>
              <w:rPr>
                <w:rFonts w:ascii="Arial" w:hAnsi="Arial" w:cs="Arial"/>
                <w:b/>
                <w:sz w:val="20"/>
                <w:szCs w:val="20"/>
              </w:rPr>
              <w:t>Name</w:t>
            </w:r>
          </w:p>
        </w:tc>
        <w:tc>
          <w:tcPr>
            <w:tcW w:w="1596" w:type="dxa"/>
          </w:tcPr>
          <w:p w14:paraId="531AF925" w14:textId="77777777" w:rsidR="00276687" w:rsidRDefault="00276687" w:rsidP="002577A0">
            <w:pPr>
              <w:jc w:val="both"/>
              <w:rPr>
                <w:rFonts w:ascii="Arial" w:hAnsi="Arial" w:cs="Arial"/>
                <w:b/>
                <w:sz w:val="20"/>
                <w:szCs w:val="20"/>
              </w:rPr>
            </w:pPr>
            <w:r>
              <w:rPr>
                <w:rFonts w:ascii="Arial" w:hAnsi="Arial" w:cs="Arial"/>
                <w:b/>
                <w:sz w:val="20"/>
                <w:szCs w:val="20"/>
              </w:rPr>
              <w:t>Relationship</w:t>
            </w:r>
          </w:p>
        </w:tc>
        <w:tc>
          <w:tcPr>
            <w:tcW w:w="1596" w:type="dxa"/>
          </w:tcPr>
          <w:p w14:paraId="4CD4EDB0" w14:textId="77777777" w:rsidR="00276687" w:rsidRDefault="00276687" w:rsidP="002577A0">
            <w:pPr>
              <w:jc w:val="both"/>
              <w:rPr>
                <w:rFonts w:ascii="Arial" w:hAnsi="Arial" w:cs="Arial"/>
                <w:b/>
                <w:sz w:val="20"/>
                <w:szCs w:val="20"/>
              </w:rPr>
            </w:pPr>
            <w:r>
              <w:rPr>
                <w:rFonts w:ascii="Arial" w:hAnsi="Arial" w:cs="Arial"/>
                <w:b/>
                <w:sz w:val="20"/>
                <w:szCs w:val="20"/>
              </w:rPr>
              <w:t>Shareholdings</w:t>
            </w:r>
            <w:r w:rsidRPr="00776D6D">
              <w:rPr>
                <w:rFonts w:ascii="Arial" w:hAnsi="Arial" w:cs="Arial"/>
                <w:b/>
                <w:sz w:val="20"/>
                <w:szCs w:val="20"/>
              </w:rPr>
              <w:t xml:space="preserve"> at the beginning of the term</w:t>
            </w:r>
          </w:p>
        </w:tc>
        <w:tc>
          <w:tcPr>
            <w:tcW w:w="1596" w:type="dxa"/>
          </w:tcPr>
          <w:p w14:paraId="1FAF4C56" w14:textId="77777777" w:rsidR="00276687" w:rsidRDefault="00276687" w:rsidP="002577A0">
            <w:pPr>
              <w:jc w:val="both"/>
              <w:rPr>
                <w:rFonts w:ascii="Arial" w:hAnsi="Arial" w:cs="Arial"/>
                <w:b/>
                <w:sz w:val="20"/>
                <w:szCs w:val="20"/>
              </w:rPr>
            </w:pPr>
            <w:r>
              <w:rPr>
                <w:rFonts w:ascii="Arial" w:hAnsi="Arial" w:cs="Arial"/>
                <w:b/>
                <w:sz w:val="20"/>
                <w:szCs w:val="20"/>
              </w:rPr>
              <w:t>Shareholdings</w:t>
            </w:r>
            <w:r w:rsidRPr="00776D6D">
              <w:rPr>
                <w:rFonts w:ascii="Arial" w:hAnsi="Arial" w:cs="Arial"/>
                <w:b/>
                <w:sz w:val="20"/>
                <w:szCs w:val="20"/>
              </w:rPr>
              <w:t xml:space="preserve"> at the end of the term</w:t>
            </w:r>
          </w:p>
        </w:tc>
        <w:tc>
          <w:tcPr>
            <w:tcW w:w="1595" w:type="dxa"/>
          </w:tcPr>
          <w:p w14:paraId="23103917" w14:textId="77777777" w:rsidR="00276687" w:rsidRDefault="00276687" w:rsidP="002577A0">
            <w:pPr>
              <w:jc w:val="both"/>
              <w:rPr>
                <w:rFonts w:ascii="Arial" w:hAnsi="Arial" w:cs="Arial"/>
                <w:b/>
                <w:sz w:val="20"/>
                <w:szCs w:val="20"/>
              </w:rPr>
            </w:pPr>
            <w:r>
              <w:rPr>
                <w:rFonts w:ascii="Arial" w:hAnsi="Arial" w:cs="Arial"/>
                <w:b/>
                <w:sz w:val="20"/>
                <w:szCs w:val="20"/>
              </w:rPr>
              <w:t>Note</w:t>
            </w:r>
          </w:p>
        </w:tc>
      </w:tr>
      <w:tr w:rsidR="00276687" w14:paraId="331C9A6E" w14:textId="77777777" w:rsidTr="002577A0">
        <w:tc>
          <w:tcPr>
            <w:tcW w:w="9576" w:type="dxa"/>
            <w:gridSpan w:val="6"/>
          </w:tcPr>
          <w:p w14:paraId="5FA7600C"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Board of Directors </w:t>
            </w:r>
          </w:p>
        </w:tc>
      </w:tr>
      <w:tr w:rsidR="00276687" w14:paraId="739E4065" w14:textId="77777777" w:rsidTr="002577A0">
        <w:tc>
          <w:tcPr>
            <w:tcW w:w="9576" w:type="dxa"/>
            <w:gridSpan w:val="6"/>
          </w:tcPr>
          <w:p w14:paraId="6B5D4147"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Connected person of Mr. Le </w:t>
            </w:r>
            <w:proofErr w:type="spellStart"/>
            <w:r w:rsidRPr="00F56358">
              <w:rPr>
                <w:rFonts w:ascii="Arial" w:hAnsi="Arial" w:cs="Arial"/>
                <w:sz w:val="20"/>
                <w:szCs w:val="20"/>
              </w:rPr>
              <w:t>Dinh</w:t>
            </w:r>
            <w:proofErr w:type="spellEnd"/>
            <w:r w:rsidRPr="00F56358">
              <w:rPr>
                <w:rFonts w:ascii="Arial" w:hAnsi="Arial" w:cs="Arial"/>
                <w:sz w:val="20"/>
                <w:szCs w:val="20"/>
              </w:rPr>
              <w:t xml:space="preserve"> </w:t>
            </w:r>
            <w:proofErr w:type="spellStart"/>
            <w:r w:rsidRPr="00F56358">
              <w:rPr>
                <w:rFonts w:ascii="Arial" w:hAnsi="Arial" w:cs="Arial"/>
                <w:sz w:val="20"/>
                <w:szCs w:val="20"/>
              </w:rPr>
              <w:t>Hien</w:t>
            </w:r>
            <w:proofErr w:type="spellEnd"/>
            <w:r w:rsidRPr="00F56358">
              <w:rPr>
                <w:rFonts w:ascii="Arial" w:hAnsi="Arial" w:cs="Arial"/>
                <w:sz w:val="20"/>
                <w:szCs w:val="20"/>
              </w:rPr>
              <w:t xml:space="preserve"> – Chairman </w:t>
            </w:r>
          </w:p>
        </w:tc>
      </w:tr>
      <w:tr w:rsidR="00276687" w14:paraId="74162F25" w14:textId="77777777" w:rsidTr="002577A0">
        <w:tc>
          <w:tcPr>
            <w:tcW w:w="539" w:type="dxa"/>
          </w:tcPr>
          <w:p w14:paraId="1919496C"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7A2268E8"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Le </w:t>
            </w:r>
            <w:proofErr w:type="spellStart"/>
            <w:r w:rsidRPr="00F56358">
              <w:rPr>
                <w:rFonts w:ascii="Arial" w:hAnsi="Arial" w:cs="Arial"/>
                <w:sz w:val="20"/>
                <w:szCs w:val="20"/>
              </w:rPr>
              <w:t>Dinh</w:t>
            </w:r>
            <w:proofErr w:type="spellEnd"/>
            <w:r w:rsidRPr="00F56358">
              <w:rPr>
                <w:rFonts w:ascii="Arial" w:hAnsi="Arial" w:cs="Arial"/>
                <w:sz w:val="20"/>
                <w:szCs w:val="20"/>
              </w:rPr>
              <w:t xml:space="preserve"> </w:t>
            </w:r>
            <w:proofErr w:type="spellStart"/>
            <w:r w:rsidRPr="00F56358">
              <w:rPr>
                <w:rFonts w:ascii="Arial" w:hAnsi="Arial" w:cs="Arial"/>
                <w:sz w:val="20"/>
                <w:szCs w:val="20"/>
              </w:rPr>
              <w:t>Hien</w:t>
            </w:r>
            <w:proofErr w:type="spellEnd"/>
          </w:p>
        </w:tc>
        <w:tc>
          <w:tcPr>
            <w:tcW w:w="1596" w:type="dxa"/>
          </w:tcPr>
          <w:p w14:paraId="151F80B9" w14:textId="77777777" w:rsidR="00276687" w:rsidRPr="00F56358" w:rsidRDefault="00276687" w:rsidP="002577A0">
            <w:pPr>
              <w:jc w:val="both"/>
              <w:rPr>
                <w:rFonts w:ascii="Arial" w:hAnsi="Arial" w:cs="Arial"/>
                <w:sz w:val="20"/>
                <w:szCs w:val="20"/>
              </w:rPr>
            </w:pPr>
          </w:p>
        </w:tc>
        <w:tc>
          <w:tcPr>
            <w:tcW w:w="1596" w:type="dxa"/>
          </w:tcPr>
          <w:p w14:paraId="7499F72B"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268,000</w:t>
            </w:r>
          </w:p>
        </w:tc>
        <w:tc>
          <w:tcPr>
            <w:tcW w:w="1596" w:type="dxa"/>
          </w:tcPr>
          <w:p w14:paraId="51AC3524"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7.44%</w:t>
            </w:r>
          </w:p>
        </w:tc>
        <w:tc>
          <w:tcPr>
            <w:tcW w:w="1595" w:type="dxa"/>
          </w:tcPr>
          <w:p w14:paraId="567F7E1E" w14:textId="77777777" w:rsidR="00276687" w:rsidRPr="00C12292" w:rsidRDefault="00276687" w:rsidP="002577A0">
            <w:pPr>
              <w:jc w:val="both"/>
              <w:rPr>
                <w:rFonts w:ascii="Arial" w:hAnsi="Arial" w:cs="Arial"/>
                <w:sz w:val="20"/>
                <w:szCs w:val="20"/>
              </w:rPr>
            </w:pPr>
          </w:p>
        </w:tc>
      </w:tr>
      <w:tr w:rsidR="00276687" w:rsidRPr="00C12292" w14:paraId="4623CE66" w14:textId="77777777" w:rsidTr="002577A0">
        <w:tc>
          <w:tcPr>
            <w:tcW w:w="9576" w:type="dxa"/>
            <w:gridSpan w:val="6"/>
          </w:tcPr>
          <w:p w14:paraId="121B8E03"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Connected person of Mr. Le Van </w:t>
            </w:r>
            <w:proofErr w:type="spellStart"/>
            <w:r w:rsidRPr="00F56358">
              <w:rPr>
                <w:rFonts w:ascii="Arial" w:hAnsi="Arial" w:cs="Arial"/>
                <w:sz w:val="20"/>
                <w:szCs w:val="20"/>
              </w:rPr>
              <w:t>Quy</w:t>
            </w:r>
            <w:proofErr w:type="spellEnd"/>
            <w:r w:rsidRPr="00F56358">
              <w:rPr>
                <w:rFonts w:ascii="Arial" w:hAnsi="Arial" w:cs="Arial"/>
                <w:sz w:val="20"/>
                <w:szCs w:val="20"/>
              </w:rPr>
              <w:t xml:space="preserve"> – Member of Board of Directors and General Manager</w:t>
            </w:r>
          </w:p>
        </w:tc>
      </w:tr>
      <w:tr w:rsidR="00276687" w:rsidRPr="00C12292" w14:paraId="6C2227FF" w14:textId="77777777" w:rsidTr="002577A0">
        <w:tc>
          <w:tcPr>
            <w:tcW w:w="539" w:type="dxa"/>
          </w:tcPr>
          <w:p w14:paraId="66B1F991"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54C019B3"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Le Van </w:t>
            </w:r>
            <w:proofErr w:type="spellStart"/>
            <w:r w:rsidRPr="00F56358">
              <w:rPr>
                <w:rFonts w:ascii="Arial" w:hAnsi="Arial" w:cs="Arial"/>
                <w:sz w:val="20"/>
                <w:szCs w:val="20"/>
              </w:rPr>
              <w:t>Quy</w:t>
            </w:r>
            <w:proofErr w:type="spellEnd"/>
          </w:p>
        </w:tc>
        <w:tc>
          <w:tcPr>
            <w:tcW w:w="1596" w:type="dxa"/>
          </w:tcPr>
          <w:p w14:paraId="68A6C2B0" w14:textId="77777777" w:rsidR="00276687" w:rsidRPr="00F56358" w:rsidRDefault="00276687" w:rsidP="002577A0">
            <w:pPr>
              <w:jc w:val="both"/>
              <w:rPr>
                <w:rFonts w:ascii="Arial" w:hAnsi="Arial" w:cs="Arial"/>
                <w:sz w:val="20"/>
                <w:szCs w:val="20"/>
              </w:rPr>
            </w:pPr>
          </w:p>
        </w:tc>
        <w:tc>
          <w:tcPr>
            <w:tcW w:w="1596" w:type="dxa"/>
          </w:tcPr>
          <w:p w14:paraId="6087D1E5"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22,900</w:t>
            </w:r>
          </w:p>
        </w:tc>
        <w:tc>
          <w:tcPr>
            <w:tcW w:w="1596" w:type="dxa"/>
          </w:tcPr>
          <w:p w14:paraId="558C36FA"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0.64%</w:t>
            </w:r>
          </w:p>
        </w:tc>
        <w:tc>
          <w:tcPr>
            <w:tcW w:w="1595" w:type="dxa"/>
          </w:tcPr>
          <w:p w14:paraId="7F25E72A" w14:textId="77777777" w:rsidR="00276687" w:rsidRPr="00C12292" w:rsidRDefault="00276687" w:rsidP="002577A0">
            <w:pPr>
              <w:jc w:val="both"/>
              <w:rPr>
                <w:rFonts w:ascii="Arial" w:hAnsi="Arial" w:cs="Arial"/>
                <w:sz w:val="20"/>
                <w:szCs w:val="20"/>
              </w:rPr>
            </w:pPr>
          </w:p>
        </w:tc>
      </w:tr>
      <w:tr w:rsidR="00276687" w:rsidRPr="00C12292" w14:paraId="4BE05871" w14:textId="77777777" w:rsidTr="002577A0">
        <w:tc>
          <w:tcPr>
            <w:tcW w:w="9576" w:type="dxa"/>
            <w:gridSpan w:val="6"/>
          </w:tcPr>
          <w:p w14:paraId="756557A5"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Connected person of Mr. </w:t>
            </w:r>
            <w:proofErr w:type="spellStart"/>
            <w:r w:rsidRPr="00F56358">
              <w:rPr>
                <w:rFonts w:ascii="Arial" w:hAnsi="Arial" w:cs="Arial"/>
                <w:sz w:val="20"/>
                <w:szCs w:val="20"/>
              </w:rPr>
              <w:t>Hau</w:t>
            </w:r>
            <w:proofErr w:type="spellEnd"/>
            <w:r w:rsidRPr="00F56358">
              <w:rPr>
                <w:rFonts w:ascii="Arial" w:hAnsi="Arial" w:cs="Arial"/>
                <w:sz w:val="20"/>
                <w:szCs w:val="20"/>
              </w:rPr>
              <w:t xml:space="preserve"> Van Tuan – Vice Chairman and Head Accountant </w:t>
            </w:r>
          </w:p>
        </w:tc>
      </w:tr>
      <w:tr w:rsidR="00276687" w:rsidRPr="00C12292" w14:paraId="18B28FE2" w14:textId="77777777" w:rsidTr="002577A0">
        <w:tc>
          <w:tcPr>
            <w:tcW w:w="539" w:type="dxa"/>
          </w:tcPr>
          <w:p w14:paraId="78ADB87F"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3B8BCAFC" w14:textId="77777777" w:rsidR="00276687" w:rsidRPr="00F56358" w:rsidRDefault="00276687" w:rsidP="002577A0">
            <w:pPr>
              <w:jc w:val="both"/>
              <w:rPr>
                <w:rFonts w:ascii="Arial" w:hAnsi="Arial" w:cs="Arial"/>
                <w:sz w:val="20"/>
                <w:szCs w:val="20"/>
              </w:rPr>
            </w:pPr>
            <w:proofErr w:type="spellStart"/>
            <w:r w:rsidRPr="00F56358">
              <w:rPr>
                <w:rFonts w:ascii="Arial" w:hAnsi="Arial" w:cs="Arial"/>
                <w:sz w:val="20"/>
                <w:szCs w:val="20"/>
              </w:rPr>
              <w:t>Hau</w:t>
            </w:r>
            <w:proofErr w:type="spellEnd"/>
            <w:r w:rsidRPr="00F56358">
              <w:rPr>
                <w:rFonts w:ascii="Arial" w:hAnsi="Arial" w:cs="Arial"/>
                <w:sz w:val="20"/>
                <w:szCs w:val="20"/>
              </w:rPr>
              <w:t xml:space="preserve"> Van Tuan</w:t>
            </w:r>
          </w:p>
        </w:tc>
        <w:tc>
          <w:tcPr>
            <w:tcW w:w="1596" w:type="dxa"/>
          </w:tcPr>
          <w:p w14:paraId="7CF70048" w14:textId="77777777" w:rsidR="00276687" w:rsidRPr="00F56358" w:rsidRDefault="00276687" w:rsidP="002577A0">
            <w:pPr>
              <w:jc w:val="both"/>
              <w:rPr>
                <w:rFonts w:ascii="Arial" w:hAnsi="Arial" w:cs="Arial"/>
                <w:sz w:val="20"/>
                <w:szCs w:val="20"/>
              </w:rPr>
            </w:pPr>
          </w:p>
        </w:tc>
        <w:tc>
          <w:tcPr>
            <w:tcW w:w="1596" w:type="dxa"/>
          </w:tcPr>
          <w:p w14:paraId="2AD2C916"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64,200</w:t>
            </w:r>
          </w:p>
        </w:tc>
        <w:tc>
          <w:tcPr>
            <w:tcW w:w="1596" w:type="dxa"/>
          </w:tcPr>
          <w:p w14:paraId="73791F70"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1.78%</w:t>
            </w:r>
          </w:p>
        </w:tc>
        <w:tc>
          <w:tcPr>
            <w:tcW w:w="1595" w:type="dxa"/>
          </w:tcPr>
          <w:p w14:paraId="08B812B6" w14:textId="77777777" w:rsidR="00276687" w:rsidRPr="00C12292" w:rsidRDefault="00276687" w:rsidP="002577A0">
            <w:pPr>
              <w:jc w:val="both"/>
              <w:rPr>
                <w:rFonts w:ascii="Arial" w:hAnsi="Arial" w:cs="Arial"/>
                <w:sz w:val="20"/>
                <w:szCs w:val="20"/>
              </w:rPr>
            </w:pPr>
          </w:p>
        </w:tc>
      </w:tr>
      <w:tr w:rsidR="00276687" w:rsidRPr="00C12292" w14:paraId="50A8ED49" w14:textId="77777777" w:rsidTr="002577A0">
        <w:tc>
          <w:tcPr>
            <w:tcW w:w="9576" w:type="dxa"/>
            <w:gridSpan w:val="6"/>
          </w:tcPr>
          <w:p w14:paraId="15469AAF"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Connected person of Mr. Bui </w:t>
            </w:r>
            <w:proofErr w:type="spellStart"/>
            <w:r w:rsidRPr="00F56358">
              <w:rPr>
                <w:rFonts w:ascii="Arial" w:hAnsi="Arial" w:cs="Arial"/>
                <w:sz w:val="20"/>
                <w:szCs w:val="20"/>
              </w:rPr>
              <w:t>Trong</w:t>
            </w:r>
            <w:proofErr w:type="spellEnd"/>
            <w:r w:rsidRPr="00F56358">
              <w:rPr>
                <w:rFonts w:ascii="Arial" w:hAnsi="Arial" w:cs="Arial"/>
                <w:sz w:val="20"/>
                <w:szCs w:val="20"/>
              </w:rPr>
              <w:t xml:space="preserve"> </w:t>
            </w:r>
            <w:proofErr w:type="spellStart"/>
            <w:r w:rsidRPr="00F56358">
              <w:rPr>
                <w:rFonts w:ascii="Arial" w:hAnsi="Arial" w:cs="Arial"/>
                <w:sz w:val="20"/>
                <w:szCs w:val="20"/>
              </w:rPr>
              <w:t>Truc</w:t>
            </w:r>
            <w:proofErr w:type="spellEnd"/>
            <w:r w:rsidRPr="00F56358">
              <w:rPr>
                <w:rFonts w:ascii="Arial" w:hAnsi="Arial" w:cs="Arial"/>
                <w:sz w:val="20"/>
                <w:szCs w:val="20"/>
              </w:rPr>
              <w:t xml:space="preserve"> – Member of Board of Directors </w:t>
            </w:r>
          </w:p>
        </w:tc>
      </w:tr>
      <w:tr w:rsidR="00276687" w:rsidRPr="00C12292" w14:paraId="6C658B19" w14:textId="77777777" w:rsidTr="002577A0">
        <w:tc>
          <w:tcPr>
            <w:tcW w:w="539" w:type="dxa"/>
          </w:tcPr>
          <w:p w14:paraId="7BA3EED2"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5B0DDE4E"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Bui </w:t>
            </w:r>
            <w:proofErr w:type="spellStart"/>
            <w:r w:rsidRPr="00F56358">
              <w:rPr>
                <w:rFonts w:ascii="Arial" w:hAnsi="Arial" w:cs="Arial"/>
                <w:sz w:val="20"/>
                <w:szCs w:val="20"/>
              </w:rPr>
              <w:t>Trong</w:t>
            </w:r>
            <w:proofErr w:type="spellEnd"/>
            <w:r w:rsidRPr="00F56358">
              <w:rPr>
                <w:rFonts w:ascii="Arial" w:hAnsi="Arial" w:cs="Arial"/>
                <w:sz w:val="20"/>
                <w:szCs w:val="20"/>
              </w:rPr>
              <w:t xml:space="preserve"> </w:t>
            </w:r>
            <w:proofErr w:type="spellStart"/>
            <w:r w:rsidRPr="00F56358">
              <w:rPr>
                <w:rFonts w:ascii="Arial" w:hAnsi="Arial" w:cs="Arial"/>
                <w:sz w:val="20"/>
                <w:szCs w:val="20"/>
              </w:rPr>
              <w:t>Truc</w:t>
            </w:r>
            <w:proofErr w:type="spellEnd"/>
          </w:p>
        </w:tc>
        <w:tc>
          <w:tcPr>
            <w:tcW w:w="1596" w:type="dxa"/>
          </w:tcPr>
          <w:p w14:paraId="3E164574" w14:textId="77777777" w:rsidR="00276687" w:rsidRPr="00F56358" w:rsidRDefault="00276687" w:rsidP="002577A0">
            <w:pPr>
              <w:jc w:val="both"/>
              <w:rPr>
                <w:rFonts w:ascii="Arial" w:hAnsi="Arial" w:cs="Arial"/>
                <w:sz w:val="20"/>
                <w:szCs w:val="20"/>
              </w:rPr>
            </w:pPr>
          </w:p>
        </w:tc>
        <w:tc>
          <w:tcPr>
            <w:tcW w:w="1596" w:type="dxa"/>
          </w:tcPr>
          <w:p w14:paraId="77735B4A"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17,400</w:t>
            </w:r>
          </w:p>
        </w:tc>
        <w:tc>
          <w:tcPr>
            <w:tcW w:w="1596" w:type="dxa"/>
          </w:tcPr>
          <w:p w14:paraId="1F821228"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0.48%</w:t>
            </w:r>
          </w:p>
        </w:tc>
        <w:tc>
          <w:tcPr>
            <w:tcW w:w="1595" w:type="dxa"/>
          </w:tcPr>
          <w:p w14:paraId="5BFF4E23" w14:textId="77777777" w:rsidR="00276687" w:rsidRPr="00C12292" w:rsidRDefault="00276687" w:rsidP="002577A0">
            <w:pPr>
              <w:jc w:val="both"/>
              <w:rPr>
                <w:rFonts w:ascii="Arial" w:hAnsi="Arial" w:cs="Arial"/>
                <w:sz w:val="20"/>
                <w:szCs w:val="20"/>
              </w:rPr>
            </w:pPr>
          </w:p>
        </w:tc>
      </w:tr>
      <w:tr w:rsidR="00276687" w:rsidRPr="00C12292" w14:paraId="34D4C8C9" w14:textId="77777777" w:rsidTr="002577A0">
        <w:tc>
          <w:tcPr>
            <w:tcW w:w="9576" w:type="dxa"/>
            <w:gridSpan w:val="6"/>
          </w:tcPr>
          <w:p w14:paraId="0E963DFD"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Connected person of Mr. Mau Nam Duo</w:t>
            </w:r>
            <w:bookmarkStart w:id="0" w:name="_GoBack"/>
            <w:bookmarkEnd w:id="0"/>
            <w:r w:rsidRPr="00F56358">
              <w:rPr>
                <w:rFonts w:ascii="Arial" w:hAnsi="Arial" w:cs="Arial"/>
                <w:sz w:val="20"/>
                <w:szCs w:val="20"/>
              </w:rPr>
              <w:t xml:space="preserve">ng – Member of Board of Directors </w:t>
            </w:r>
          </w:p>
        </w:tc>
      </w:tr>
      <w:tr w:rsidR="00276687" w:rsidRPr="00C12292" w14:paraId="47185DCF" w14:textId="77777777" w:rsidTr="002577A0">
        <w:tc>
          <w:tcPr>
            <w:tcW w:w="539" w:type="dxa"/>
          </w:tcPr>
          <w:p w14:paraId="6227917F"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2305A41C"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Mau Nam Duong</w:t>
            </w:r>
          </w:p>
        </w:tc>
        <w:tc>
          <w:tcPr>
            <w:tcW w:w="1596" w:type="dxa"/>
          </w:tcPr>
          <w:p w14:paraId="2A757A06" w14:textId="77777777" w:rsidR="00276687" w:rsidRPr="00F56358" w:rsidRDefault="00276687" w:rsidP="002577A0">
            <w:pPr>
              <w:jc w:val="both"/>
              <w:rPr>
                <w:rFonts w:ascii="Arial" w:hAnsi="Arial" w:cs="Arial"/>
                <w:sz w:val="20"/>
                <w:szCs w:val="20"/>
              </w:rPr>
            </w:pPr>
          </w:p>
        </w:tc>
        <w:tc>
          <w:tcPr>
            <w:tcW w:w="1596" w:type="dxa"/>
          </w:tcPr>
          <w:p w14:paraId="77D70654"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36,000</w:t>
            </w:r>
          </w:p>
        </w:tc>
        <w:tc>
          <w:tcPr>
            <w:tcW w:w="1596" w:type="dxa"/>
          </w:tcPr>
          <w:p w14:paraId="0F1AAFAB"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1595" w:type="dxa"/>
          </w:tcPr>
          <w:p w14:paraId="0DD1DD02" w14:textId="77777777" w:rsidR="00276687" w:rsidRPr="00C12292" w:rsidRDefault="00276687" w:rsidP="002577A0">
            <w:pPr>
              <w:jc w:val="both"/>
              <w:rPr>
                <w:rFonts w:ascii="Arial" w:hAnsi="Arial" w:cs="Arial"/>
                <w:sz w:val="20"/>
                <w:szCs w:val="20"/>
              </w:rPr>
            </w:pPr>
          </w:p>
        </w:tc>
      </w:tr>
      <w:tr w:rsidR="00276687" w:rsidRPr="00C12292" w14:paraId="3D5BFC86" w14:textId="77777777" w:rsidTr="002577A0">
        <w:tc>
          <w:tcPr>
            <w:tcW w:w="539" w:type="dxa"/>
          </w:tcPr>
          <w:p w14:paraId="0CD39E00"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2</w:t>
            </w:r>
          </w:p>
        </w:tc>
        <w:tc>
          <w:tcPr>
            <w:tcW w:w="2654" w:type="dxa"/>
          </w:tcPr>
          <w:p w14:paraId="2D612AA3"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Mai </w:t>
            </w:r>
            <w:proofErr w:type="spellStart"/>
            <w:r w:rsidRPr="00F56358">
              <w:rPr>
                <w:rFonts w:ascii="Arial" w:hAnsi="Arial" w:cs="Arial"/>
                <w:sz w:val="20"/>
                <w:szCs w:val="20"/>
              </w:rPr>
              <w:t>Trong</w:t>
            </w:r>
            <w:proofErr w:type="spellEnd"/>
            <w:r w:rsidRPr="00F56358">
              <w:rPr>
                <w:rFonts w:ascii="Arial" w:hAnsi="Arial" w:cs="Arial"/>
                <w:sz w:val="20"/>
                <w:szCs w:val="20"/>
              </w:rPr>
              <w:t xml:space="preserve"> </w:t>
            </w:r>
            <w:proofErr w:type="spellStart"/>
            <w:r w:rsidRPr="00F56358">
              <w:rPr>
                <w:rFonts w:ascii="Arial" w:hAnsi="Arial" w:cs="Arial"/>
                <w:sz w:val="20"/>
                <w:szCs w:val="20"/>
              </w:rPr>
              <w:t>Khuong</w:t>
            </w:r>
            <w:proofErr w:type="spellEnd"/>
          </w:p>
        </w:tc>
        <w:tc>
          <w:tcPr>
            <w:tcW w:w="1596" w:type="dxa"/>
          </w:tcPr>
          <w:p w14:paraId="03AD7161" w14:textId="77777777" w:rsidR="00276687" w:rsidRPr="00F56358" w:rsidRDefault="00276687" w:rsidP="002577A0">
            <w:pPr>
              <w:jc w:val="both"/>
              <w:rPr>
                <w:rFonts w:ascii="Arial" w:hAnsi="Arial" w:cs="Arial"/>
                <w:sz w:val="20"/>
                <w:szCs w:val="20"/>
              </w:rPr>
            </w:pPr>
          </w:p>
        </w:tc>
        <w:tc>
          <w:tcPr>
            <w:tcW w:w="1596" w:type="dxa"/>
          </w:tcPr>
          <w:p w14:paraId="2FE358A0"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7,100</w:t>
            </w:r>
          </w:p>
        </w:tc>
        <w:tc>
          <w:tcPr>
            <w:tcW w:w="1596" w:type="dxa"/>
          </w:tcPr>
          <w:p w14:paraId="3FCBC96B"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0.19%</w:t>
            </w:r>
          </w:p>
        </w:tc>
        <w:tc>
          <w:tcPr>
            <w:tcW w:w="1595" w:type="dxa"/>
          </w:tcPr>
          <w:p w14:paraId="07FAD8CE" w14:textId="77777777" w:rsidR="00276687" w:rsidRPr="00C12292" w:rsidRDefault="00276687" w:rsidP="002577A0">
            <w:pPr>
              <w:jc w:val="both"/>
              <w:rPr>
                <w:rFonts w:ascii="Arial" w:hAnsi="Arial" w:cs="Arial"/>
                <w:sz w:val="20"/>
                <w:szCs w:val="20"/>
              </w:rPr>
            </w:pPr>
          </w:p>
        </w:tc>
      </w:tr>
      <w:tr w:rsidR="00276687" w:rsidRPr="00C12292" w14:paraId="4E6D2BDC" w14:textId="77777777" w:rsidTr="002577A0">
        <w:tc>
          <w:tcPr>
            <w:tcW w:w="539" w:type="dxa"/>
          </w:tcPr>
          <w:p w14:paraId="0CF38889"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7</w:t>
            </w:r>
          </w:p>
        </w:tc>
        <w:tc>
          <w:tcPr>
            <w:tcW w:w="2654" w:type="dxa"/>
          </w:tcPr>
          <w:p w14:paraId="75C999CD"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Mai Anh Tuan</w:t>
            </w:r>
          </w:p>
        </w:tc>
        <w:tc>
          <w:tcPr>
            <w:tcW w:w="1596" w:type="dxa"/>
          </w:tcPr>
          <w:p w14:paraId="521E49DA" w14:textId="77777777" w:rsidR="00276687" w:rsidRPr="00F56358" w:rsidRDefault="00276687" w:rsidP="002577A0">
            <w:pPr>
              <w:jc w:val="both"/>
              <w:rPr>
                <w:rFonts w:ascii="Arial" w:hAnsi="Arial" w:cs="Arial"/>
                <w:sz w:val="20"/>
                <w:szCs w:val="20"/>
              </w:rPr>
            </w:pPr>
          </w:p>
        </w:tc>
        <w:tc>
          <w:tcPr>
            <w:tcW w:w="1596" w:type="dxa"/>
          </w:tcPr>
          <w:p w14:paraId="6F041E1D"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85,000</w:t>
            </w:r>
          </w:p>
        </w:tc>
        <w:tc>
          <w:tcPr>
            <w:tcW w:w="1596" w:type="dxa"/>
          </w:tcPr>
          <w:p w14:paraId="0C042A49"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2.36%</w:t>
            </w:r>
          </w:p>
        </w:tc>
        <w:tc>
          <w:tcPr>
            <w:tcW w:w="1595" w:type="dxa"/>
          </w:tcPr>
          <w:p w14:paraId="16D6EDCA" w14:textId="77777777" w:rsidR="00276687" w:rsidRPr="00C12292" w:rsidRDefault="00276687" w:rsidP="002577A0">
            <w:pPr>
              <w:jc w:val="both"/>
              <w:rPr>
                <w:rFonts w:ascii="Arial" w:hAnsi="Arial" w:cs="Arial"/>
                <w:sz w:val="20"/>
                <w:szCs w:val="20"/>
              </w:rPr>
            </w:pPr>
          </w:p>
        </w:tc>
      </w:tr>
      <w:tr w:rsidR="00276687" w:rsidRPr="00C12292" w14:paraId="083C86AC" w14:textId="77777777" w:rsidTr="002577A0">
        <w:tc>
          <w:tcPr>
            <w:tcW w:w="9576" w:type="dxa"/>
            <w:gridSpan w:val="6"/>
          </w:tcPr>
          <w:p w14:paraId="4D3869B8"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Board of General Managers</w:t>
            </w:r>
          </w:p>
        </w:tc>
      </w:tr>
      <w:tr w:rsidR="00276687" w:rsidRPr="00C12292" w14:paraId="4F135459" w14:textId="77777777" w:rsidTr="002577A0">
        <w:tc>
          <w:tcPr>
            <w:tcW w:w="9576" w:type="dxa"/>
            <w:gridSpan w:val="6"/>
          </w:tcPr>
          <w:p w14:paraId="15072B43"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Connected person of </w:t>
            </w:r>
            <w:proofErr w:type="spellStart"/>
            <w:r w:rsidRPr="00F56358">
              <w:rPr>
                <w:rFonts w:ascii="Arial" w:hAnsi="Arial" w:cs="Arial"/>
                <w:sz w:val="20"/>
                <w:szCs w:val="20"/>
              </w:rPr>
              <w:t>Mr.Kim</w:t>
            </w:r>
            <w:proofErr w:type="spellEnd"/>
            <w:r w:rsidRPr="00F56358">
              <w:rPr>
                <w:rFonts w:ascii="Arial" w:hAnsi="Arial" w:cs="Arial"/>
                <w:sz w:val="20"/>
                <w:szCs w:val="20"/>
              </w:rPr>
              <w:t xml:space="preserve"> Ngoc Dang – Vice General Manager</w:t>
            </w:r>
          </w:p>
        </w:tc>
      </w:tr>
      <w:tr w:rsidR="00276687" w:rsidRPr="00C12292" w14:paraId="0FBFF53E" w14:textId="77777777" w:rsidTr="002577A0">
        <w:tc>
          <w:tcPr>
            <w:tcW w:w="539" w:type="dxa"/>
          </w:tcPr>
          <w:p w14:paraId="3397BE36"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5F68FC53"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Kim Ngoc Dang</w:t>
            </w:r>
          </w:p>
        </w:tc>
        <w:tc>
          <w:tcPr>
            <w:tcW w:w="1596" w:type="dxa"/>
          </w:tcPr>
          <w:p w14:paraId="59A4ECC5" w14:textId="77777777" w:rsidR="00276687" w:rsidRPr="00F56358" w:rsidRDefault="00276687" w:rsidP="002577A0">
            <w:pPr>
              <w:jc w:val="both"/>
              <w:rPr>
                <w:rFonts w:ascii="Arial" w:hAnsi="Arial" w:cs="Arial"/>
                <w:sz w:val="20"/>
                <w:szCs w:val="20"/>
              </w:rPr>
            </w:pPr>
          </w:p>
        </w:tc>
        <w:tc>
          <w:tcPr>
            <w:tcW w:w="1596" w:type="dxa"/>
          </w:tcPr>
          <w:p w14:paraId="271C1BA2"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16,500</w:t>
            </w:r>
          </w:p>
        </w:tc>
        <w:tc>
          <w:tcPr>
            <w:tcW w:w="1596" w:type="dxa"/>
          </w:tcPr>
          <w:p w14:paraId="7C5CD610"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0.46%</w:t>
            </w:r>
          </w:p>
        </w:tc>
        <w:tc>
          <w:tcPr>
            <w:tcW w:w="1595" w:type="dxa"/>
          </w:tcPr>
          <w:p w14:paraId="108D1735" w14:textId="77777777" w:rsidR="00276687" w:rsidRPr="00C12292" w:rsidRDefault="00276687" w:rsidP="002577A0">
            <w:pPr>
              <w:jc w:val="both"/>
              <w:rPr>
                <w:rFonts w:ascii="Arial" w:hAnsi="Arial" w:cs="Arial"/>
                <w:sz w:val="20"/>
                <w:szCs w:val="20"/>
              </w:rPr>
            </w:pPr>
          </w:p>
        </w:tc>
      </w:tr>
      <w:tr w:rsidR="00276687" w:rsidRPr="00C12292" w14:paraId="18647D02" w14:textId="77777777" w:rsidTr="002577A0">
        <w:tc>
          <w:tcPr>
            <w:tcW w:w="9576" w:type="dxa"/>
            <w:gridSpan w:val="6"/>
          </w:tcPr>
          <w:p w14:paraId="52300CB6"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Board of Supervisors </w:t>
            </w:r>
          </w:p>
        </w:tc>
      </w:tr>
      <w:tr w:rsidR="00276687" w:rsidRPr="00C12292" w14:paraId="78E28BB4" w14:textId="77777777" w:rsidTr="002577A0">
        <w:tc>
          <w:tcPr>
            <w:tcW w:w="9576" w:type="dxa"/>
            <w:gridSpan w:val="6"/>
          </w:tcPr>
          <w:p w14:paraId="621C75DD"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 xml:space="preserve">Connected person of Mr. </w:t>
            </w:r>
            <w:proofErr w:type="spellStart"/>
            <w:r w:rsidRPr="00F56358">
              <w:rPr>
                <w:rFonts w:ascii="Arial" w:hAnsi="Arial" w:cs="Arial"/>
                <w:sz w:val="20"/>
                <w:szCs w:val="20"/>
              </w:rPr>
              <w:t>Te</w:t>
            </w:r>
            <w:proofErr w:type="spellEnd"/>
            <w:r w:rsidRPr="00F56358">
              <w:rPr>
                <w:rFonts w:ascii="Arial" w:hAnsi="Arial" w:cs="Arial"/>
                <w:sz w:val="20"/>
                <w:szCs w:val="20"/>
              </w:rPr>
              <w:t xml:space="preserve"> Van An – Member of Board of Supervisors </w:t>
            </w:r>
          </w:p>
        </w:tc>
      </w:tr>
      <w:tr w:rsidR="00276687" w:rsidRPr="00C12292" w14:paraId="1FE107C7" w14:textId="77777777" w:rsidTr="002577A0">
        <w:tc>
          <w:tcPr>
            <w:tcW w:w="539" w:type="dxa"/>
          </w:tcPr>
          <w:p w14:paraId="2616723A"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4628DC08"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To Van An</w:t>
            </w:r>
          </w:p>
        </w:tc>
        <w:tc>
          <w:tcPr>
            <w:tcW w:w="1596" w:type="dxa"/>
          </w:tcPr>
          <w:p w14:paraId="288E0B41" w14:textId="77777777" w:rsidR="00276687" w:rsidRPr="00F56358" w:rsidRDefault="00276687" w:rsidP="002577A0">
            <w:pPr>
              <w:jc w:val="both"/>
              <w:rPr>
                <w:rFonts w:ascii="Arial" w:hAnsi="Arial" w:cs="Arial"/>
                <w:sz w:val="20"/>
                <w:szCs w:val="20"/>
              </w:rPr>
            </w:pPr>
          </w:p>
        </w:tc>
        <w:tc>
          <w:tcPr>
            <w:tcW w:w="1596" w:type="dxa"/>
          </w:tcPr>
          <w:p w14:paraId="6C52891D"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25,000</w:t>
            </w:r>
          </w:p>
        </w:tc>
        <w:tc>
          <w:tcPr>
            <w:tcW w:w="1596" w:type="dxa"/>
          </w:tcPr>
          <w:p w14:paraId="356308D5"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0.71%</w:t>
            </w:r>
          </w:p>
        </w:tc>
        <w:tc>
          <w:tcPr>
            <w:tcW w:w="1595" w:type="dxa"/>
          </w:tcPr>
          <w:p w14:paraId="3356B16A" w14:textId="77777777" w:rsidR="00276687" w:rsidRPr="00C12292" w:rsidRDefault="00276687" w:rsidP="002577A0">
            <w:pPr>
              <w:jc w:val="both"/>
              <w:rPr>
                <w:rFonts w:ascii="Arial" w:hAnsi="Arial" w:cs="Arial"/>
                <w:sz w:val="20"/>
                <w:szCs w:val="20"/>
              </w:rPr>
            </w:pPr>
          </w:p>
        </w:tc>
      </w:tr>
      <w:tr w:rsidR="00276687" w:rsidRPr="00C12292" w14:paraId="2E7F3953" w14:textId="77777777" w:rsidTr="002577A0">
        <w:tc>
          <w:tcPr>
            <w:tcW w:w="539" w:type="dxa"/>
          </w:tcPr>
          <w:p w14:paraId="16F40FB9"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9</w:t>
            </w:r>
          </w:p>
        </w:tc>
        <w:tc>
          <w:tcPr>
            <w:tcW w:w="2654" w:type="dxa"/>
          </w:tcPr>
          <w:p w14:paraId="2C0BE90D"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Phan Minh Dat</w:t>
            </w:r>
          </w:p>
        </w:tc>
        <w:tc>
          <w:tcPr>
            <w:tcW w:w="1596" w:type="dxa"/>
          </w:tcPr>
          <w:p w14:paraId="5FF85E14" w14:textId="77777777" w:rsidR="00276687" w:rsidRPr="00F56358" w:rsidRDefault="00276687" w:rsidP="002577A0">
            <w:pPr>
              <w:jc w:val="both"/>
              <w:rPr>
                <w:rFonts w:ascii="Arial" w:hAnsi="Arial" w:cs="Arial"/>
                <w:sz w:val="20"/>
                <w:szCs w:val="20"/>
              </w:rPr>
            </w:pPr>
          </w:p>
        </w:tc>
        <w:tc>
          <w:tcPr>
            <w:tcW w:w="1596" w:type="dxa"/>
          </w:tcPr>
          <w:p w14:paraId="563E149C"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10,740</w:t>
            </w:r>
          </w:p>
        </w:tc>
        <w:tc>
          <w:tcPr>
            <w:tcW w:w="1596" w:type="dxa"/>
          </w:tcPr>
          <w:p w14:paraId="26A97B5E"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0.3%</w:t>
            </w:r>
          </w:p>
        </w:tc>
        <w:tc>
          <w:tcPr>
            <w:tcW w:w="1595" w:type="dxa"/>
          </w:tcPr>
          <w:p w14:paraId="4EEE7EB1" w14:textId="77777777" w:rsidR="00276687" w:rsidRPr="00C12292" w:rsidRDefault="00276687" w:rsidP="002577A0">
            <w:pPr>
              <w:jc w:val="both"/>
              <w:rPr>
                <w:rFonts w:ascii="Arial" w:hAnsi="Arial" w:cs="Arial"/>
                <w:sz w:val="20"/>
                <w:szCs w:val="20"/>
              </w:rPr>
            </w:pPr>
          </w:p>
        </w:tc>
      </w:tr>
      <w:tr w:rsidR="00276687" w:rsidRPr="00C12292" w14:paraId="2617F727" w14:textId="77777777" w:rsidTr="002577A0">
        <w:tc>
          <w:tcPr>
            <w:tcW w:w="9576" w:type="dxa"/>
            <w:gridSpan w:val="6"/>
          </w:tcPr>
          <w:p w14:paraId="61C6E3A4"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Connected person of Mr. Pham Thi Tam – Member of Board of Supervisors</w:t>
            </w:r>
          </w:p>
        </w:tc>
      </w:tr>
      <w:tr w:rsidR="00276687" w:rsidRPr="00C12292" w14:paraId="70971A07" w14:textId="77777777" w:rsidTr="002577A0">
        <w:tc>
          <w:tcPr>
            <w:tcW w:w="539" w:type="dxa"/>
          </w:tcPr>
          <w:p w14:paraId="00714E37"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1</w:t>
            </w:r>
          </w:p>
        </w:tc>
        <w:tc>
          <w:tcPr>
            <w:tcW w:w="2654" w:type="dxa"/>
          </w:tcPr>
          <w:p w14:paraId="15D24C8E"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Pham Thi Tam</w:t>
            </w:r>
          </w:p>
        </w:tc>
        <w:tc>
          <w:tcPr>
            <w:tcW w:w="1596" w:type="dxa"/>
          </w:tcPr>
          <w:p w14:paraId="3FCF9C62" w14:textId="77777777" w:rsidR="00276687" w:rsidRPr="00F56358" w:rsidRDefault="00276687" w:rsidP="002577A0">
            <w:pPr>
              <w:jc w:val="both"/>
              <w:rPr>
                <w:rFonts w:ascii="Arial" w:hAnsi="Arial" w:cs="Arial"/>
                <w:sz w:val="20"/>
                <w:szCs w:val="20"/>
              </w:rPr>
            </w:pPr>
          </w:p>
        </w:tc>
        <w:tc>
          <w:tcPr>
            <w:tcW w:w="1596" w:type="dxa"/>
          </w:tcPr>
          <w:p w14:paraId="1AAF34CE"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7,000</w:t>
            </w:r>
          </w:p>
        </w:tc>
        <w:tc>
          <w:tcPr>
            <w:tcW w:w="1596" w:type="dxa"/>
          </w:tcPr>
          <w:p w14:paraId="4E8992DC" w14:textId="77777777" w:rsidR="00276687" w:rsidRPr="00F56358" w:rsidRDefault="00276687" w:rsidP="002577A0">
            <w:pPr>
              <w:jc w:val="both"/>
              <w:rPr>
                <w:rFonts w:ascii="Arial" w:hAnsi="Arial" w:cs="Arial"/>
                <w:sz w:val="20"/>
                <w:szCs w:val="20"/>
              </w:rPr>
            </w:pPr>
            <w:r w:rsidRPr="00F56358">
              <w:rPr>
                <w:rFonts w:ascii="Arial" w:hAnsi="Arial" w:cs="Arial"/>
                <w:sz w:val="20"/>
                <w:szCs w:val="20"/>
              </w:rPr>
              <w:t>0.19%</w:t>
            </w:r>
          </w:p>
        </w:tc>
        <w:tc>
          <w:tcPr>
            <w:tcW w:w="1595" w:type="dxa"/>
          </w:tcPr>
          <w:p w14:paraId="0ED3DB77" w14:textId="77777777" w:rsidR="00276687" w:rsidRPr="00C12292" w:rsidRDefault="00276687" w:rsidP="002577A0">
            <w:pPr>
              <w:jc w:val="both"/>
              <w:rPr>
                <w:rFonts w:ascii="Arial" w:hAnsi="Arial" w:cs="Arial"/>
                <w:sz w:val="20"/>
                <w:szCs w:val="20"/>
              </w:rPr>
            </w:pPr>
          </w:p>
        </w:tc>
      </w:tr>
    </w:tbl>
    <w:p w14:paraId="6FCE686A" w14:textId="77777777" w:rsidR="00276687" w:rsidRPr="00276687" w:rsidRDefault="00276687" w:rsidP="00276687">
      <w:pPr>
        <w:pStyle w:val="ListParagraph"/>
        <w:jc w:val="both"/>
        <w:rPr>
          <w:rFonts w:ascii="Arial" w:hAnsi="Arial" w:cs="Arial"/>
          <w:sz w:val="20"/>
          <w:szCs w:val="20"/>
        </w:rPr>
      </w:pPr>
    </w:p>
    <w:p w14:paraId="54E018FD" w14:textId="77777777" w:rsidR="00276687" w:rsidRPr="00776D6D" w:rsidRDefault="00276687" w:rsidP="00276687">
      <w:pPr>
        <w:spacing w:after="160" w:line="360" w:lineRule="auto"/>
        <w:ind w:left="720"/>
        <w:jc w:val="both"/>
        <w:rPr>
          <w:rFonts w:ascii="Arial" w:hAnsi="Arial" w:cs="Arial"/>
          <w:b/>
          <w:bCs/>
          <w:sz w:val="20"/>
          <w:szCs w:val="20"/>
        </w:rPr>
      </w:pPr>
    </w:p>
    <w:p w14:paraId="5CE9EF8F" w14:textId="77777777" w:rsidR="00776D6D" w:rsidRPr="00776D6D" w:rsidRDefault="00776D6D" w:rsidP="00776D6D">
      <w:pPr>
        <w:spacing w:line="360" w:lineRule="auto"/>
        <w:jc w:val="both"/>
        <w:rPr>
          <w:rFonts w:ascii="Arial" w:hAnsi="Arial" w:cs="Arial"/>
          <w:b/>
          <w:sz w:val="20"/>
          <w:szCs w:val="20"/>
        </w:rPr>
      </w:pPr>
      <w:r w:rsidRPr="00776D6D">
        <w:rPr>
          <w:rFonts w:ascii="Arial" w:hAnsi="Arial" w:cs="Arial"/>
          <w:b/>
          <w:bCs/>
          <w:sz w:val="20"/>
          <w:szCs w:val="20"/>
        </w:rPr>
        <w:t xml:space="preserve">      </w:t>
      </w:r>
      <w:r w:rsidRPr="00776D6D">
        <w:rPr>
          <w:rFonts w:ascii="Arial" w:hAnsi="Arial" w:cs="Arial"/>
          <w:b/>
          <w:sz w:val="20"/>
          <w:szCs w:val="20"/>
        </w:rPr>
        <w:t>2. Transactions of PDMRs and their connected persons/ institution on shares of the listing company</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48"/>
        <w:gridCol w:w="1418"/>
        <w:gridCol w:w="1277"/>
        <w:gridCol w:w="1419"/>
        <w:gridCol w:w="1134"/>
        <w:gridCol w:w="1415"/>
        <w:gridCol w:w="1281"/>
      </w:tblGrid>
      <w:tr w:rsidR="00776D6D" w:rsidRPr="00776D6D" w14:paraId="0F4ECB89" w14:textId="77777777" w:rsidTr="0031214F">
        <w:trPr>
          <w:trHeight w:val="690"/>
        </w:trPr>
        <w:tc>
          <w:tcPr>
            <w:tcW w:w="528" w:type="dxa"/>
            <w:vMerge w:val="restart"/>
            <w:tcBorders>
              <w:top w:val="single" w:sz="4" w:space="0" w:color="auto"/>
              <w:left w:val="single" w:sz="4" w:space="0" w:color="auto"/>
              <w:bottom w:val="single" w:sz="4" w:space="0" w:color="auto"/>
              <w:right w:val="single" w:sz="4" w:space="0" w:color="auto"/>
            </w:tcBorders>
            <w:hideMark/>
          </w:tcPr>
          <w:p w14:paraId="15981D7D"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No</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07B00467"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Name</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A59B8B"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Relation on with PDRM</w:t>
            </w:r>
          </w:p>
        </w:tc>
        <w:tc>
          <w:tcPr>
            <w:tcW w:w="2696" w:type="dxa"/>
            <w:gridSpan w:val="2"/>
            <w:tcBorders>
              <w:top w:val="single" w:sz="4" w:space="0" w:color="auto"/>
              <w:left w:val="single" w:sz="4" w:space="0" w:color="auto"/>
              <w:bottom w:val="single" w:sz="4" w:space="0" w:color="auto"/>
              <w:right w:val="single" w:sz="4" w:space="0" w:color="auto"/>
            </w:tcBorders>
            <w:hideMark/>
          </w:tcPr>
          <w:p w14:paraId="1A4CD8D9" w14:textId="55085D8F" w:rsidR="00776D6D" w:rsidRPr="00776D6D" w:rsidRDefault="0002689E" w:rsidP="00776D6D">
            <w:pPr>
              <w:spacing w:after="160" w:line="254" w:lineRule="auto"/>
              <w:jc w:val="both"/>
              <w:rPr>
                <w:rFonts w:ascii="Arial" w:hAnsi="Arial" w:cs="Arial"/>
                <w:b/>
                <w:sz w:val="20"/>
                <w:szCs w:val="20"/>
              </w:rPr>
            </w:pPr>
            <w:r>
              <w:rPr>
                <w:rFonts w:ascii="Arial" w:hAnsi="Arial" w:cs="Arial"/>
                <w:b/>
                <w:sz w:val="20"/>
                <w:szCs w:val="20"/>
              </w:rPr>
              <w:t>Shareholdings</w:t>
            </w:r>
            <w:r w:rsidR="00776D6D" w:rsidRPr="00776D6D">
              <w:rPr>
                <w:rFonts w:ascii="Arial" w:hAnsi="Arial" w:cs="Arial"/>
                <w:b/>
                <w:sz w:val="20"/>
                <w:szCs w:val="20"/>
              </w:rPr>
              <w:t xml:space="preserve"> at the beginning of the term</w:t>
            </w:r>
          </w:p>
        </w:tc>
        <w:tc>
          <w:tcPr>
            <w:tcW w:w="2549" w:type="dxa"/>
            <w:gridSpan w:val="2"/>
            <w:tcBorders>
              <w:top w:val="single" w:sz="4" w:space="0" w:color="auto"/>
              <w:left w:val="single" w:sz="4" w:space="0" w:color="auto"/>
              <w:bottom w:val="single" w:sz="4" w:space="0" w:color="auto"/>
              <w:right w:val="single" w:sz="4" w:space="0" w:color="auto"/>
            </w:tcBorders>
            <w:hideMark/>
          </w:tcPr>
          <w:p w14:paraId="1127BCE6" w14:textId="63C42020" w:rsidR="00776D6D" w:rsidRPr="00776D6D" w:rsidRDefault="0002689E" w:rsidP="00776D6D">
            <w:pPr>
              <w:spacing w:after="160" w:line="254" w:lineRule="auto"/>
              <w:jc w:val="both"/>
              <w:rPr>
                <w:rFonts w:ascii="Arial" w:hAnsi="Arial" w:cs="Arial"/>
                <w:b/>
                <w:sz w:val="20"/>
                <w:szCs w:val="20"/>
              </w:rPr>
            </w:pPr>
            <w:r>
              <w:rPr>
                <w:rFonts w:ascii="Arial" w:hAnsi="Arial" w:cs="Arial"/>
                <w:b/>
                <w:sz w:val="20"/>
                <w:szCs w:val="20"/>
              </w:rPr>
              <w:t>Shareholdings</w:t>
            </w:r>
            <w:r w:rsidR="00776D6D" w:rsidRPr="00776D6D">
              <w:rPr>
                <w:rFonts w:ascii="Arial" w:hAnsi="Arial" w:cs="Arial"/>
                <w:b/>
                <w:sz w:val="20"/>
                <w:szCs w:val="20"/>
              </w:rPr>
              <w:t xml:space="preserve"> at the end of the term</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3C8682A5"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 xml:space="preserve">Reason for increasing/ decreasing </w:t>
            </w:r>
          </w:p>
        </w:tc>
      </w:tr>
      <w:tr w:rsidR="00776D6D" w:rsidRPr="00776D6D" w14:paraId="0560E1D1" w14:textId="77777777" w:rsidTr="0031214F">
        <w:trPr>
          <w:trHeight w:val="690"/>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5CE30735" w14:textId="77777777" w:rsidR="00776D6D" w:rsidRPr="00776D6D" w:rsidRDefault="00776D6D" w:rsidP="00776D6D">
            <w:pPr>
              <w:spacing w:line="240" w:lineRule="auto"/>
              <w:jc w:val="both"/>
              <w:rPr>
                <w:rFonts w:ascii="Arial" w:hAnsi="Arial" w:cs="Arial"/>
                <w:b/>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C985E30" w14:textId="77777777" w:rsidR="00776D6D" w:rsidRPr="00776D6D" w:rsidRDefault="00776D6D" w:rsidP="00776D6D">
            <w:pPr>
              <w:spacing w:line="240" w:lineRule="auto"/>
              <w:jc w:val="both"/>
              <w:rPr>
                <w:rFonts w:ascii="Arial" w:hAnsi="Arial" w:cs="Arial"/>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621A6C" w14:textId="77777777" w:rsidR="00776D6D" w:rsidRPr="00776D6D" w:rsidRDefault="00776D6D" w:rsidP="00776D6D">
            <w:pPr>
              <w:spacing w:line="240" w:lineRule="auto"/>
              <w:jc w:val="both"/>
              <w:rPr>
                <w:rFonts w:ascii="Arial" w:hAnsi="Arial" w:cs="Arial"/>
                <w:b/>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14:paraId="6A9C89E8" w14:textId="24553850"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Shar</w:t>
            </w:r>
            <w:r w:rsidR="0002689E">
              <w:rPr>
                <w:rFonts w:ascii="Arial" w:hAnsi="Arial" w:cs="Arial"/>
                <w:b/>
                <w:sz w:val="20"/>
                <w:szCs w:val="20"/>
              </w:rPr>
              <w:t>e</w:t>
            </w:r>
          </w:p>
        </w:tc>
        <w:tc>
          <w:tcPr>
            <w:tcW w:w="1419" w:type="dxa"/>
            <w:tcBorders>
              <w:top w:val="single" w:sz="4" w:space="0" w:color="auto"/>
              <w:left w:val="single" w:sz="4" w:space="0" w:color="auto"/>
              <w:bottom w:val="single" w:sz="4" w:space="0" w:color="auto"/>
              <w:right w:val="single" w:sz="4" w:space="0" w:color="auto"/>
            </w:tcBorders>
            <w:hideMark/>
          </w:tcPr>
          <w:p w14:paraId="12637FF9" w14:textId="77777777" w:rsidR="00776D6D" w:rsidRPr="00776D6D" w:rsidRDefault="00776D6D" w:rsidP="00776D6D">
            <w:pPr>
              <w:jc w:val="both"/>
              <w:rPr>
                <w:rFonts w:ascii="Arial" w:hAnsi="Arial" w:cs="Arial"/>
                <w:b/>
                <w:sz w:val="20"/>
                <w:szCs w:val="20"/>
              </w:rPr>
            </w:pPr>
            <w:r w:rsidRPr="00776D6D">
              <w:rPr>
                <w:rFonts w:ascii="Arial" w:hAnsi="Arial" w:cs="Arial"/>
                <w:b/>
                <w:sz w:val="20"/>
                <w:szCs w:val="20"/>
              </w:rPr>
              <w:t>Percentage</w:t>
            </w:r>
          </w:p>
          <w:p w14:paraId="0E311C25"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D11831F" w14:textId="62DF1C80"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Share</w:t>
            </w:r>
          </w:p>
        </w:tc>
        <w:tc>
          <w:tcPr>
            <w:tcW w:w="1415" w:type="dxa"/>
            <w:tcBorders>
              <w:top w:val="single" w:sz="4" w:space="0" w:color="auto"/>
              <w:left w:val="single" w:sz="4" w:space="0" w:color="auto"/>
              <w:bottom w:val="single" w:sz="4" w:space="0" w:color="auto"/>
              <w:right w:val="single" w:sz="4" w:space="0" w:color="auto"/>
            </w:tcBorders>
            <w:hideMark/>
          </w:tcPr>
          <w:p w14:paraId="73E00145" w14:textId="77777777" w:rsidR="00776D6D" w:rsidRPr="00776D6D" w:rsidRDefault="00776D6D" w:rsidP="00776D6D">
            <w:pPr>
              <w:jc w:val="both"/>
              <w:rPr>
                <w:rFonts w:ascii="Arial" w:hAnsi="Arial" w:cs="Arial"/>
                <w:b/>
                <w:sz w:val="20"/>
                <w:szCs w:val="20"/>
              </w:rPr>
            </w:pPr>
            <w:r w:rsidRPr="00776D6D">
              <w:rPr>
                <w:rFonts w:ascii="Arial" w:hAnsi="Arial" w:cs="Arial"/>
                <w:b/>
                <w:sz w:val="20"/>
                <w:szCs w:val="20"/>
              </w:rPr>
              <w:t>Percentage</w:t>
            </w:r>
          </w:p>
          <w:p w14:paraId="739D9911" w14:textId="77777777" w:rsidR="00776D6D" w:rsidRPr="00776D6D" w:rsidRDefault="00776D6D" w:rsidP="00776D6D">
            <w:pPr>
              <w:spacing w:after="160" w:line="254" w:lineRule="auto"/>
              <w:jc w:val="both"/>
              <w:rPr>
                <w:rFonts w:ascii="Arial" w:hAnsi="Arial" w:cs="Arial"/>
                <w:b/>
                <w:sz w:val="20"/>
                <w:szCs w:val="20"/>
              </w:rPr>
            </w:pPr>
            <w:r w:rsidRPr="00776D6D">
              <w:rPr>
                <w:rFonts w:ascii="Arial" w:hAnsi="Arial" w:cs="Arial"/>
                <w:b/>
                <w:sz w:val="20"/>
                <w:szCs w:val="20"/>
              </w:rPr>
              <w:t xml:space="preserve">(%) </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0061BB0" w14:textId="77777777" w:rsidR="00776D6D" w:rsidRPr="00776D6D" w:rsidRDefault="00776D6D" w:rsidP="00776D6D">
            <w:pPr>
              <w:spacing w:line="240" w:lineRule="auto"/>
              <w:jc w:val="both"/>
              <w:rPr>
                <w:rFonts w:ascii="Arial" w:hAnsi="Arial" w:cs="Arial"/>
                <w:b/>
                <w:sz w:val="20"/>
                <w:szCs w:val="20"/>
              </w:rPr>
            </w:pPr>
          </w:p>
        </w:tc>
      </w:tr>
      <w:tr w:rsidR="0098188C" w:rsidRPr="00776D6D" w14:paraId="01589A24" w14:textId="77777777" w:rsidTr="0031214F">
        <w:trPr>
          <w:trHeight w:val="226"/>
        </w:trPr>
        <w:tc>
          <w:tcPr>
            <w:tcW w:w="528" w:type="dxa"/>
            <w:tcBorders>
              <w:top w:val="single" w:sz="4" w:space="0" w:color="auto"/>
              <w:left w:val="single" w:sz="4" w:space="0" w:color="auto"/>
              <w:bottom w:val="single" w:sz="4" w:space="0" w:color="auto"/>
              <w:right w:val="single" w:sz="4" w:space="0" w:color="auto"/>
            </w:tcBorders>
            <w:hideMark/>
          </w:tcPr>
          <w:p w14:paraId="70C3CF37" w14:textId="77777777" w:rsidR="0098188C" w:rsidRPr="00776D6D" w:rsidRDefault="0098188C" w:rsidP="00776D6D">
            <w:pPr>
              <w:spacing w:after="160" w:line="254" w:lineRule="auto"/>
              <w:jc w:val="both"/>
              <w:rPr>
                <w:rFonts w:ascii="Arial" w:hAnsi="Arial" w:cs="Arial"/>
                <w:sz w:val="20"/>
                <w:szCs w:val="20"/>
              </w:rPr>
            </w:pPr>
            <w:r w:rsidRPr="00776D6D">
              <w:rPr>
                <w:rFonts w:ascii="Arial" w:hAnsi="Arial" w:cs="Arial"/>
                <w:sz w:val="20"/>
                <w:szCs w:val="20"/>
              </w:rPr>
              <w:t>1</w:t>
            </w:r>
          </w:p>
        </w:tc>
        <w:tc>
          <w:tcPr>
            <w:tcW w:w="1848" w:type="dxa"/>
            <w:tcBorders>
              <w:top w:val="single" w:sz="4" w:space="0" w:color="auto"/>
              <w:left w:val="single" w:sz="4" w:space="0" w:color="auto"/>
              <w:right w:val="single" w:sz="4" w:space="0" w:color="auto"/>
            </w:tcBorders>
            <w:hideMark/>
          </w:tcPr>
          <w:p w14:paraId="22F152A2" w14:textId="77777777" w:rsidR="0098188C" w:rsidRPr="00776D6D" w:rsidRDefault="009E1283" w:rsidP="00776D6D">
            <w:pPr>
              <w:spacing w:after="160" w:line="254" w:lineRule="auto"/>
              <w:jc w:val="both"/>
              <w:rPr>
                <w:rFonts w:ascii="Arial" w:hAnsi="Arial" w:cs="Arial"/>
                <w:sz w:val="20"/>
                <w:szCs w:val="20"/>
              </w:rPr>
            </w:pPr>
            <w:proofErr w:type="spellStart"/>
            <w:r>
              <w:rPr>
                <w:rFonts w:ascii="Arial" w:hAnsi="Arial" w:cs="Arial"/>
                <w:sz w:val="20"/>
                <w:szCs w:val="20"/>
              </w:rPr>
              <w:t>Hau</w:t>
            </w:r>
            <w:proofErr w:type="spellEnd"/>
            <w:r>
              <w:rPr>
                <w:rFonts w:ascii="Arial" w:hAnsi="Arial" w:cs="Arial"/>
                <w:sz w:val="20"/>
                <w:szCs w:val="20"/>
              </w:rPr>
              <w:t xml:space="preserve"> Van Tuan</w:t>
            </w:r>
          </w:p>
        </w:tc>
        <w:tc>
          <w:tcPr>
            <w:tcW w:w="1418" w:type="dxa"/>
            <w:tcBorders>
              <w:top w:val="single" w:sz="4" w:space="0" w:color="auto"/>
              <w:left w:val="single" w:sz="4" w:space="0" w:color="auto"/>
              <w:right w:val="single" w:sz="4" w:space="0" w:color="auto"/>
            </w:tcBorders>
            <w:hideMark/>
          </w:tcPr>
          <w:p w14:paraId="1EFBD69D" w14:textId="77777777" w:rsidR="0098188C" w:rsidRPr="00776D6D" w:rsidRDefault="009E1283" w:rsidP="009E1283">
            <w:pPr>
              <w:spacing w:after="160" w:line="254" w:lineRule="auto"/>
              <w:jc w:val="both"/>
              <w:rPr>
                <w:rFonts w:ascii="Arial" w:hAnsi="Arial" w:cs="Arial"/>
                <w:sz w:val="20"/>
                <w:szCs w:val="20"/>
              </w:rPr>
            </w:pPr>
            <w:r>
              <w:rPr>
                <w:rFonts w:ascii="Arial" w:hAnsi="Arial" w:cs="Arial"/>
                <w:sz w:val="20"/>
                <w:szCs w:val="20"/>
              </w:rPr>
              <w:t xml:space="preserve">Vice Chairman </w:t>
            </w:r>
          </w:p>
        </w:tc>
        <w:tc>
          <w:tcPr>
            <w:tcW w:w="1277" w:type="dxa"/>
            <w:tcBorders>
              <w:top w:val="single" w:sz="4" w:space="0" w:color="auto"/>
              <w:left w:val="single" w:sz="4" w:space="0" w:color="auto"/>
              <w:right w:val="single" w:sz="4" w:space="0" w:color="auto"/>
            </w:tcBorders>
            <w:hideMark/>
          </w:tcPr>
          <w:p w14:paraId="3E64FCA2" w14:textId="77777777" w:rsidR="0098188C" w:rsidRPr="00776D6D" w:rsidRDefault="009E1283" w:rsidP="007F23DE">
            <w:pPr>
              <w:spacing w:after="160" w:line="254" w:lineRule="auto"/>
              <w:jc w:val="right"/>
              <w:rPr>
                <w:rFonts w:ascii="Arial" w:hAnsi="Arial" w:cs="Arial"/>
                <w:sz w:val="20"/>
                <w:szCs w:val="20"/>
              </w:rPr>
            </w:pPr>
            <w:r>
              <w:rPr>
                <w:rFonts w:ascii="Arial" w:hAnsi="Arial" w:cs="Arial"/>
                <w:sz w:val="20"/>
                <w:szCs w:val="20"/>
              </w:rPr>
              <w:t>94,500</w:t>
            </w:r>
          </w:p>
        </w:tc>
        <w:tc>
          <w:tcPr>
            <w:tcW w:w="1419" w:type="dxa"/>
            <w:tcBorders>
              <w:top w:val="single" w:sz="4" w:space="0" w:color="auto"/>
              <w:left w:val="single" w:sz="4" w:space="0" w:color="auto"/>
              <w:right w:val="single" w:sz="4" w:space="0" w:color="auto"/>
            </w:tcBorders>
            <w:hideMark/>
          </w:tcPr>
          <w:p w14:paraId="433CA426" w14:textId="77777777" w:rsidR="0098188C" w:rsidRPr="00776D6D" w:rsidRDefault="009E1283" w:rsidP="007F23DE">
            <w:pPr>
              <w:spacing w:after="160" w:line="254" w:lineRule="auto"/>
              <w:jc w:val="right"/>
              <w:rPr>
                <w:rFonts w:ascii="Arial" w:hAnsi="Arial" w:cs="Arial"/>
                <w:sz w:val="20"/>
                <w:szCs w:val="20"/>
              </w:rPr>
            </w:pPr>
            <w:r>
              <w:rPr>
                <w:rFonts w:ascii="Arial" w:hAnsi="Arial" w:cs="Arial"/>
                <w:sz w:val="20"/>
                <w:szCs w:val="20"/>
              </w:rPr>
              <w:t>2.62%</w:t>
            </w:r>
          </w:p>
        </w:tc>
        <w:tc>
          <w:tcPr>
            <w:tcW w:w="1134" w:type="dxa"/>
            <w:tcBorders>
              <w:top w:val="single" w:sz="4" w:space="0" w:color="auto"/>
              <w:left w:val="single" w:sz="4" w:space="0" w:color="auto"/>
              <w:right w:val="single" w:sz="4" w:space="0" w:color="auto"/>
            </w:tcBorders>
            <w:hideMark/>
          </w:tcPr>
          <w:p w14:paraId="087222B8" w14:textId="77777777" w:rsidR="0098188C" w:rsidRPr="00776D6D" w:rsidRDefault="009E1283" w:rsidP="007F23DE">
            <w:pPr>
              <w:spacing w:after="160" w:line="254" w:lineRule="auto"/>
              <w:jc w:val="right"/>
              <w:rPr>
                <w:rFonts w:ascii="Arial" w:hAnsi="Arial" w:cs="Arial"/>
                <w:sz w:val="20"/>
                <w:szCs w:val="20"/>
              </w:rPr>
            </w:pPr>
            <w:r>
              <w:rPr>
                <w:rFonts w:ascii="Arial" w:hAnsi="Arial" w:cs="Arial"/>
                <w:sz w:val="20"/>
                <w:szCs w:val="20"/>
              </w:rPr>
              <w:t>64,200</w:t>
            </w:r>
          </w:p>
        </w:tc>
        <w:tc>
          <w:tcPr>
            <w:tcW w:w="1415" w:type="dxa"/>
            <w:tcBorders>
              <w:top w:val="single" w:sz="4" w:space="0" w:color="auto"/>
              <w:left w:val="single" w:sz="4" w:space="0" w:color="auto"/>
              <w:right w:val="single" w:sz="4" w:space="0" w:color="auto"/>
            </w:tcBorders>
            <w:hideMark/>
          </w:tcPr>
          <w:p w14:paraId="1DAAA950" w14:textId="77777777" w:rsidR="0098188C" w:rsidRPr="00776D6D" w:rsidRDefault="009E1283" w:rsidP="007F23DE">
            <w:pPr>
              <w:spacing w:after="160" w:line="254" w:lineRule="auto"/>
              <w:jc w:val="right"/>
              <w:rPr>
                <w:rFonts w:ascii="Arial" w:hAnsi="Arial" w:cs="Arial"/>
                <w:sz w:val="20"/>
                <w:szCs w:val="20"/>
              </w:rPr>
            </w:pPr>
            <w:r>
              <w:rPr>
                <w:rFonts w:ascii="Arial" w:hAnsi="Arial" w:cs="Arial"/>
                <w:sz w:val="20"/>
                <w:szCs w:val="20"/>
              </w:rPr>
              <w:t>1.78</w:t>
            </w:r>
            <w:r w:rsidR="0098188C">
              <w:rPr>
                <w:rFonts w:ascii="Arial" w:hAnsi="Arial" w:cs="Arial"/>
                <w:sz w:val="20"/>
                <w:szCs w:val="20"/>
              </w:rPr>
              <w:t>%</w:t>
            </w:r>
          </w:p>
        </w:tc>
        <w:tc>
          <w:tcPr>
            <w:tcW w:w="1281" w:type="dxa"/>
            <w:tcBorders>
              <w:top w:val="single" w:sz="4" w:space="0" w:color="auto"/>
              <w:left w:val="single" w:sz="4" w:space="0" w:color="auto"/>
              <w:right w:val="single" w:sz="4" w:space="0" w:color="auto"/>
            </w:tcBorders>
            <w:hideMark/>
          </w:tcPr>
          <w:p w14:paraId="372E2BF1" w14:textId="77777777" w:rsidR="0098188C" w:rsidRPr="00776D6D" w:rsidRDefault="009E1283" w:rsidP="007F23DE">
            <w:pPr>
              <w:spacing w:after="160" w:line="254" w:lineRule="auto"/>
              <w:jc w:val="right"/>
              <w:rPr>
                <w:rFonts w:ascii="Arial" w:hAnsi="Arial" w:cs="Arial"/>
                <w:sz w:val="20"/>
                <w:szCs w:val="20"/>
              </w:rPr>
            </w:pPr>
            <w:r>
              <w:rPr>
                <w:rFonts w:ascii="Arial" w:hAnsi="Arial" w:cs="Arial"/>
                <w:sz w:val="20"/>
                <w:szCs w:val="20"/>
              </w:rPr>
              <w:t xml:space="preserve">Sell </w:t>
            </w:r>
            <w:r w:rsidR="0098188C" w:rsidRPr="00776D6D">
              <w:rPr>
                <w:rFonts w:ascii="Arial" w:hAnsi="Arial" w:cs="Arial"/>
                <w:sz w:val="20"/>
                <w:szCs w:val="20"/>
              </w:rPr>
              <w:t>shares</w:t>
            </w:r>
          </w:p>
        </w:tc>
      </w:tr>
      <w:tr w:rsidR="009E1283" w:rsidRPr="00776D6D" w14:paraId="4DB22DD0" w14:textId="77777777" w:rsidTr="009E1283">
        <w:trPr>
          <w:trHeight w:val="402"/>
        </w:trPr>
        <w:tc>
          <w:tcPr>
            <w:tcW w:w="528" w:type="dxa"/>
            <w:tcBorders>
              <w:top w:val="single" w:sz="4" w:space="0" w:color="auto"/>
              <w:left w:val="single" w:sz="4" w:space="0" w:color="auto"/>
              <w:bottom w:val="single" w:sz="4" w:space="0" w:color="auto"/>
              <w:right w:val="single" w:sz="4" w:space="0" w:color="auto"/>
            </w:tcBorders>
            <w:hideMark/>
          </w:tcPr>
          <w:p w14:paraId="3F1E0589" w14:textId="77777777" w:rsidR="009E1283" w:rsidRPr="00776D6D" w:rsidRDefault="009E1283" w:rsidP="00776D6D">
            <w:pPr>
              <w:spacing w:after="160" w:line="254" w:lineRule="auto"/>
              <w:jc w:val="both"/>
              <w:rPr>
                <w:rFonts w:ascii="Arial" w:hAnsi="Arial" w:cs="Arial"/>
                <w:sz w:val="20"/>
                <w:szCs w:val="20"/>
              </w:rPr>
            </w:pPr>
            <w:r>
              <w:rPr>
                <w:rFonts w:ascii="Arial" w:hAnsi="Arial" w:cs="Arial"/>
                <w:sz w:val="20"/>
                <w:szCs w:val="20"/>
              </w:rPr>
              <w:t>2</w:t>
            </w:r>
          </w:p>
        </w:tc>
        <w:tc>
          <w:tcPr>
            <w:tcW w:w="1848" w:type="dxa"/>
            <w:tcBorders>
              <w:left w:val="single" w:sz="4" w:space="0" w:color="auto"/>
              <w:right w:val="single" w:sz="4" w:space="0" w:color="auto"/>
            </w:tcBorders>
            <w:hideMark/>
          </w:tcPr>
          <w:p w14:paraId="7DC723EC" w14:textId="77777777" w:rsidR="009E1283" w:rsidRPr="00776D6D" w:rsidRDefault="009E1283" w:rsidP="00776D6D">
            <w:pPr>
              <w:spacing w:after="160" w:line="254" w:lineRule="auto"/>
              <w:jc w:val="both"/>
              <w:rPr>
                <w:rFonts w:ascii="Arial" w:hAnsi="Arial" w:cs="Arial"/>
                <w:sz w:val="20"/>
                <w:szCs w:val="20"/>
              </w:rPr>
            </w:pPr>
            <w:r>
              <w:rPr>
                <w:rFonts w:ascii="Arial" w:hAnsi="Arial" w:cs="Arial"/>
                <w:sz w:val="20"/>
                <w:szCs w:val="20"/>
              </w:rPr>
              <w:t>Nguyen Thi Lien</w:t>
            </w:r>
          </w:p>
        </w:tc>
        <w:tc>
          <w:tcPr>
            <w:tcW w:w="1418" w:type="dxa"/>
            <w:tcBorders>
              <w:left w:val="single" w:sz="4" w:space="0" w:color="auto"/>
              <w:right w:val="single" w:sz="4" w:space="0" w:color="auto"/>
            </w:tcBorders>
            <w:hideMark/>
          </w:tcPr>
          <w:p w14:paraId="5BBA0127" w14:textId="77777777" w:rsidR="009E1283" w:rsidRPr="00776D6D" w:rsidRDefault="009E1283" w:rsidP="00776D6D">
            <w:pPr>
              <w:spacing w:after="160" w:line="254" w:lineRule="auto"/>
              <w:jc w:val="both"/>
              <w:rPr>
                <w:rFonts w:ascii="Arial" w:hAnsi="Arial" w:cs="Arial"/>
                <w:sz w:val="20"/>
                <w:szCs w:val="20"/>
              </w:rPr>
            </w:pPr>
            <w:r>
              <w:rPr>
                <w:rFonts w:ascii="Arial" w:hAnsi="Arial" w:cs="Arial"/>
                <w:sz w:val="20"/>
                <w:szCs w:val="20"/>
              </w:rPr>
              <w:t xml:space="preserve">Head Accountant </w:t>
            </w:r>
          </w:p>
        </w:tc>
        <w:tc>
          <w:tcPr>
            <w:tcW w:w="1277" w:type="dxa"/>
            <w:tcBorders>
              <w:left w:val="single" w:sz="4" w:space="0" w:color="auto"/>
              <w:right w:val="single" w:sz="4" w:space="0" w:color="auto"/>
            </w:tcBorders>
            <w:hideMark/>
          </w:tcPr>
          <w:p w14:paraId="09CB2F14" w14:textId="77777777" w:rsidR="009E1283" w:rsidRPr="00776D6D" w:rsidRDefault="009E1283" w:rsidP="007F23DE">
            <w:pPr>
              <w:spacing w:after="160" w:line="254" w:lineRule="auto"/>
              <w:jc w:val="right"/>
              <w:rPr>
                <w:rFonts w:ascii="Arial" w:hAnsi="Arial" w:cs="Arial"/>
                <w:sz w:val="20"/>
                <w:szCs w:val="20"/>
              </w:rPr>
            </w:pPr>
            <w:r>
              <w:rPr>
                <w:rFonts w:ascii="Arial" w:hAnsi="Arial" w:cs="Arial"/>
                <w:sz w:val="20"/>
                <w:szCs w:val="20"/>
              </w:rPr>
              <w:t>56,000</w:t>
            </w:r>
          </w:p>
        </w:tc>
        <w:tc>
          <w:tcPr>
            <w:tcW w:w="1419" w:type="dxa"/>
            <w:tcBorders>
              <w:left w:val="single" w:sz="4" w:space="0" w:color="auto"/>
              <w:right w:val="single" w:sz="4" w:space="0" w:color="auto"/>
            </w:tcBorders>
            <w:hideMark/>
          </w:tcPr>
          <w:p w14:paraId="52D9DA0C" w14:textId="77777777" w:rsidR="009E1283" w:rsidRPr="00776D6D" w:rsidRDefault="009E1283" w:rsidP="007F23DE">
            <w:pPr>
              <w:spacing w:after="160" w:line="254" w:lineRule="auto"/>
              <w:jc w:val="right"/>
              <w:rPr>
                <w:rFonts w:ascii="Arial" w:hAnsi="Arial" w:cs="Arial"/>
                <w:sz w:val="20"/>
                <w:szCs w:val="20"/>
              </w:rPr>
            </w:pPr>
            <w:r>
              <w:rPr>
                <w:rFonts w:ascii="Arial" w:hAnsi="Arial" w:cs="Arial"/>
                <w:sz w:val="20"/>
                <w:szCs w:val="20"/>
              </w:rPr>
              <w:t>1.55%</w:t>
            </w:r>
          </w:p>
        </w:tc>
        <w:tc>
          <w:tcPr>
            <w:tcW w:w="1134" w:type="dxa"/>
            <w:tcBorders>
              <w:left w:val="single" w:sz="4" w:space="0" w:color="auto"/>
              <w:right w:val="single" w:sz="4" w:space="0" w:color="auto"/>
            </w:tcBorders>
            <w:hideMark/>
          </w:tcPr>
          <w:p w14:paraId="0A8ED8A7" w14:textId="77777777" w:rsidR="009E1283" w:rsidRPr="00776D6D" w:rsidRDefault="009E1283" w:rsidP="007F23DE">
            <w:pPr>
              <w:spacing w:after="160" w:line="254" w:lineRule="auto"/>
              <w:jc w:val="right"/>
              <w:rPr>
                <w:rFonts w:ascii="Arial" w:hAnsi="Arial" w:cs="Arial"/>
                <w:sz w:val="20"/>
                <w:szCs w:val="20"/>
              </w:rPr>
            </w:pPr>
            <w:r>
              <w:rPr>
                <w:rFonts w:ascii="Arial" w:hAnsi="Arial" w:cs="Arial"/>
                <w:sz w:val="20"/>
                <w:szCs w:val="20"/>
              </w:rPr>
              <w:t>25,600</w:t>
            </w:r>
          </w:p>
        </w:tc>
        <w:tc>
          <w:tcPr>
            <w:tcW w:w="1415" w:type="dxa"/>
            <w:tcBorders>
              <w:left w:val="single" w:sz="4" w:space="0" w:color="auto"/>
              <w:right w:val="single" w:sz="4" w:space="0" w:color="auto"/>
            </w:tcBorders>
            <w:hideMark/>
          </w:tcPr>
          <w:p w14:paraId="251A2D6D" w14:textId="77777777" w:rsidR="009E1283" w:rsidRPr="00776D6D" w:rsidRDefault="009E1283" w:rsidP="007F23DE">
            <w:pPr>
              <w:spacing w:after="160" w:line="254" w:lineRule="auto"/>
              <w:jc w:val="right"/>
              <w:rPr>
                <w:rFonts w:ascii="Arial" w:hAnsi="Arial" w:cs="Arial"/>
                <w:sz w:val="20"/>
                <w:szCs w:val="20"/>
              </w:rPr>
            </w:pPr>
            <w:r>
              <w:rPr>
                <w:rFonts w:ascii="Arial" w:hAnsi="Arial" w:cs="Arial"/>
                <w:sz w:val="20"/>
                <w:szCs w:val="20"/>
              </w:rPr>
              <w:t>0.71%</w:t>
            </w:r>
          </w:p>
        </w:tc>
        <w:tc>
          <w:tcPr>
            <w:tcW w:w="1281" w:type="dxa"/>
            <w:tcBorders>
              <w:left w:val="single" w:sz="4" w:space="0" w:color="auto"/>
              <w:right w:val="single" w:sz="4" w:space="0" w:color="auto"/>
            </w:tcBorders>
            <w:hideMark/>
          </w:tcPr>
          <w:p w14:paraId="784D6F42" w14:textId="77777777" w:rsidR="009E1283" w:rsidRPr="00776D6D" w:rsidRDefault="009E1283" w:rsidP="007F23DE">
            <w:pPr>
              <w:spacing w:after="160" w:line="254" w:lineRule="auto"/>
              <w:jc w:val="right"/>
              <w:rPr>
                <w:rFonts w:ascii="Arial" w:hAnsi="Arial" w:cs="Arial"/>
                <w:sz w:val="20"/>
                <w:szCs w:val="20"/>
              </w:rPr>
            </w:pPr>
            <w:r>
              <w:rPr>
                <w:rFonts w:ascii="Arial" w:hAnsi="Arial" w:cs="Arial"/>
                <w:sz w:val="20"/>
                <w:szCs w:val="20"/>
              </w:rPr>
              <w:t xml:space="preserve">Sell </w:t>
            </w:r>
            <w:r w:rsidRPr="00776D6D">
              <w:rPr>
                <w:rFonts w:ascii="Arial" w:hAnsi="Arial" w:cs="Arial"/>
                <w:sz w:val="20"/>
                <w:szCs w:val="20"/>
              </w:rPr>
              <w:t>shares</w:t>
            </w:r>
          </w:p>
        </w:tc>
      </w:tr>
      <w:tr w:rsidR="009838F5" w:rsidRPr="00776D6D" w14:paraId="1CC78A4F" w14:textId="77777777" w:rsidTr="009838F5">
        <w:trPr>
          <w:trHeight w:val="369"/>
        </w:trPr>
        <w:tc>
          <w:tcPr>
            <w:tcW w:w="528" w:type="dxa"/>
            <w:tcBorders>
              <w:top w:val="single" w:sz="4" w:space="0" w:color="auto"/>
              <w:left w:val="single" w:sz="4" w:space="0" w:color="auto"/>
              <w:bottom w:val="single" w:sz="4" w:space="0" w:color="auto"/>
              <w:right w:val="single" w:sz="4" w:space="0" w:color="auto"/>
            </w:tcBorders>
          </w:tcPr>
          <w:p w14:paraId="479461B3" w14:textId="77777777" w:rsidR="009838F5" w:rsidRDefault="009838F5" w:rsidP="00776D6D">
            <w:pPr>
              <w:spacing w:after="160" w:line="254" w:lineRule="auto"/>
              <w:jc w:val="both"/>
              <w:rPr>
                <w:rFonts w:ascii="Arial" w:hAnsi="Arial" w:cs="Arial"/>
                <w:sz w:val="20"/>
                <w:szCs w:val="20"/>
              </w:rPr>
            </w:pPr>
            <w:r>
              <w:rPr>
                <w:rFonts w:ascii="Arial" w:hAnsi="Arial" w:cs="Arial"/>
                <w:sz w:val="20"/>
                <w:szCs w:val="20"/>
              </w:rPr>
              <w:t>3</w:t>
            </w:r>
          </w:p>
        </w:tc>
        <w:tc>
          <w:tcPr>
            <w:tcW w:w="1848" w:type="dxa"/>
            <w:tcBorders>
              <w:left w:val="single" w:sz="4" w:space="0" w:color="auto"/>
              <w:right w:val="single" w:sz="4" w:space="0" w:color="auto"/>
            </w:tcBorders>
          </w:tcPr>
          <w:p w14:paraId="2274E167" w14:textId="77777777" w:rsidR="009838F5" w:rsidRDefault="009838F5" w:rsidP="00776D6D">
            <w:pPr>
              <w:spacing w:after="160" w:line="254" w:lineRule="auto"/>
              <w:jc w:val="both"/>
              <w:rPr>
                <w:rFonts w:ascii="Arial" w:hAnsi="Arial" w:cs="Arial"/>
                <w:sz w:val="20"/>
                <w:szCs w:val="20"/>
              </w:rPr>
            </w:pPr>
            <w:r>
              <w:rPr>
                <w:rFonts w:ascii="Arial" w:hAnsi="Arial" w:cs="Arial"/>
                <w:sz w:val="20"/>
                <w:szCs w:val="20"/>
              </w:rPr>
              <w:t xml:space="preserve">Nguyen Thi </w:t>
            </w:r>
            <w:proofErr w:type="spellStart"/>
            <w:r>
              <w:rPr>
                <w:rFonts w:ascii="Arial" w:hAnsi="Arial" w:cs="Arial"/>
                <w:sz w:val="20"/>
                <w:szCs w:val="20"/>
              </w:rPr>
              <w:t>Hoa</w:t>
            </w:r>
            <w:proofErr w:type="spellEnd"/>
          </w:p>
        </w:tc>
        <w:tc>
          <w:tcPr>
            <w:tcW w:w="1418" w:type="dxa"/>
            <w:tcBorders>
              <w:left w:val="single" w:sz="4" w:space="0" w:color="auto"/>
              <w:right w:val="single" w:sz="4" w:space="0" w:color="auto"/>
            </w:tcBorders>
          </w:tcPr>
          <w:p w14:paraId="78F7E9EE" w14:textId="77777777" w:rsidR="009838F5" w:rsidRDefault="009838F5" w:rsidP="00776D6D">
            <w:pPr>
              <w:spacing w:after="160" w:line="254" w:lineRule="auto"/>
              <w:jc w:val="both"/>
              <w:rPr>
                <w:rFonts w:ascii="Arial" w:hAnsi="Arial" w:cs="Arial"/>
                <w:sz w:val="20"/>
                <w:szCs w:val="20"/>
              </w:rPr>
            </w:pPr>
            <w:r>
              <w:rPr>
                <w:rFonts w:ascii="Arial" w:hAnsi="Arial" w:cs="Arial"/>
                <w:sz w:val="20"/>
                <w:szCs w:val="20"/>
              </w:rPr>
              <w:t xml:space="preserve">Sister of Head Accountant </w:t>
            </w:r>
          </w:p>
        </w:tc>
        <w:tc>
          <w:tcPr>
            <w:tcW w:w="1277" w:type="dxa"/>
            <w:tcBorders>
              <w:left w:val="single" w:sz="4" w:space="0" w:color="auto"/>
              <w:right w:val="single" w:sz="4" w:space="0" w:color="auto"/>
            </w:tcBorders>
          </w:tcPr>
          <w:p w14:paraId="59D65488" w14:textId="77777777" w:rsidR="009838F5" w:rsidRDefault="009838F5" w:rsidP="007F23DE">
            <w:pPr>
              <w:spacing w:after="160" w:line="254" w:lineRule="auto"/>
              <w:jc w:val="right"/>
              <w:rPr>
                <w:rFonts w:ascii="Arial" w:hAnsi="Arial" w:cs="Arial"/>
                <w:sz w:val="20"/>
                <w:szCs w:val="20"/>
              </w:rPr>
            </w:pPr>
            <w:r>
              <w:rPr>
                <w:rFonts w:ascii="Arial" w:hAnsi="Arial" w:cs="Arial"/>
                <w:sz w:val="20"/>
                <w:szCs w:val="20"/>
              </w:rPr>
              <w:t>1,800</w:t>
            </w:r>
          </w:p>
        </w:tc>
        <w:tc>
          <w:tcPr>
            <w:tcW w:w="1419" w:type="dxa"/>
            <w:tcBorders>
              <w:left w:val="single" w:sz="4" w:space="0" w:color="auto"/>
              <w:right w:val="single" w:sz="4" w:space="0" w:color="auto"/>
            </w:tcBorders>
          </w:tcPr>
          <w:p w14:paraId="0E75D607" w14:textId="77777777" w:rsidR="009838F5" w:rsidRDefault="009838F5" w:rsidP="007F23DE">
            <w:pPr>
              <w:spacing w:after="160" w:line="254" w:lineRule="auto"/>
              <w:jc w:val="right"/>
              <w:rPr>
                <w:rFonts w:ascii="Arial" w:hAnsi="Arial" w:cs="Arial"/>
                <w:sz w:val="20"/>
                <w:szCs w:val="20"/>
              </w:rPr>
            </w:pPr>
            <w:r>
              <w:rPr>
                <w:rFonts w:ascii="Arial" w:hAnsi="Arial" w:cs="Arial"/>
                <w:sz w:val="20"/>
                <w:szCs w:val="20"/>
              </w:rPr>
              <w:t>0.05%</w:t>
            </w:r>
          </w:p>
        </w:tc>
        <w:tc>
          <w:tcPr>
            <w:tcW w:w="1134" w:type="dxa"/>
            <w:tcBorders>
              <w:left w:val="single" w:sz="4" w:space="0" w:color="auto"/>
              <w:right w:val="single" w:sz="4" w:space="0" w:color="auto"/>
            </w:tcBorders>
          </w:tcPr>
          <w:p w14:paraId="59A07E3E" w14:textId="77777777" w:rsidR="009838F5" w:rsidRDefault="009838F5" w:rsidP="007F23DE">
            <w:pPr>
              <w:spacing w:after="160" w:line="254" w:lineRule="auto"/>
              <w:jc w:val="right"/>
              <w:rPr>
                <w:rFonts w:ascii="Arial" w:hAnsi="Arial" w:cs="Arial"/>
                <w:sz w:val="20"/>
                <w:szCs w:val="20"/>
              </w:rPr>
            </w:pPr>
            <w:r>
              <w:rPr>
                <w:rFonts w:ascii="Arial" w:hAnsi="Arial" w:cs="Arial"/>
                <w:sz w:val="20"/>
                <w:szCs w:val="20"/>
              </w:rPr>
              <w:t>0</w:t>
            </w:r>
          </w:p>
        </w:tc>
        <w:tc>
          <w:tcPr>
            <w:tcW w:w="1415" w:type="dxa"/>
            <w:tcBorders>
              <w:left w:val="single" w:sz="4" w:space="0" w:color="auto"/>
              <w:right w:val="single" w:sz="4" w:space="0" w:color="auto"/>
            </w:tcBorders>
          </w:tcPr>
          <w:p w14:paraId="7D17F719" w14:textId="77777777" w:rsidR="009838F5" w:rsidRDefault="009838F5" w:rsidP="007F23DE">
            <w:pPr>
              <w:spacing w:after="160" w:line="254" w:lineRule="auto"/>
              <w:jc w:val="right"/>
              <w:rPr>
                <w:rFonts w:ascii="Arial" w:hAnsi="Arial" w:cs="Arial"/>
                <w:sz w:val="20"/>
                <w:szCs w:val="20"/>
              </w:rPr>
            </w:pPr>
            <w:r>
              <w:rPr>
                <w:rFonts w:ascii="Arial" w:hAnsi="Arial" w:cs="Arial"/>
                <w:sz w:val="20"/>
                <w:szCs w:val="20"/>
              </w:rPr>
              <w:t>0%</w:t>
            </w:r>
          </w:p>
        </w:tc>
        <w:tc>
          <w:tcPr>
            <w:tcW w:w="1281" w:type="dxa"/>
            <w:tcBorders>
              <w:left w:val="single" w:sz="4" w:space="0" w:color="auto"/>
              <w:right w:val="single" w:sz="4" w:space="0" w:color="auto"/>
            </w:tcBorders>
          </w:tcPr>
          <w:p w14:paraId="1B6F6D79" w14:textId="77777777" w:rsidR="009838F5" w:rsidRDefault="009838F5" w:rsidP="007F23DE">
            <w:pPr>
              <w:spacing w:after="160" w:line="254" w:lineRule="auto"/>
              <w:jc w:val="right"/>
              <w:rPr>
                <w:rFonts w:ascii="Arial" w:hAnsi="Arial" w:cs="Arial"/>
                <w:sz w:val="20"/>
                <w:szCs w:val="20"/>
              </w:rPr>
            </w:pPr>
            <w:r>
              <w:rPr>
                <w:rFonts w:ascii="Arial" w:hAnsi="Arial" w:cs="Arial"/>
                <w:sz w:val="20"/>
                <w:szCs w:val="20"/>
              </w:rPr>
              <w:t>Sell shares</w:t>
            </w:r>
          </w:p>
        </w:tc>
      </w:tr>
    </w:tbl>
    <w:p w14:paraId="2E11B9E3" w14:textId="77777777" w:rsidR="00776D6D" w:rsidRDefault="009B70A3" w:rsidP="00776D6D">
      <w:pPr>
        <w:jc w:val="both"/>
        <w:rPr>
          <w:rFonts w:ascii="Arial" w:hAnsi="Arial" w:cs="Arial"/>
          <w:i/>
          <w:sz w:val="20"/>
          <w:szCs w:val="20"/>
        </w:rPr>
      </w:pPr>
      <w:r>
        <w:rPr>
          <w:rFonts w:ascii="Arial" w:hAnsi="Arial" w:cs="Arial"/>
          <w:b/>
          <w:sz w:val="20"/>
          <w:szCs w:val="20"/>
        </w:rPr>
        <w:t xml:space="preserve">3. </w:t>
      </w:r>
      <w:r w:rsidRPr="00776D6D">
        <w:rPr>
          <w:rFonts w:ascii="Arial" w:hAnsi="Arial" w:cs="Arial"/>
          <w:b/>
          <w:sz w:val="20"/>
          <w:szCs w:val="20"/>
        </w:rPr>
        <w:t xml:space="preserve">Transactions of </w:t>
      </w:r>
      <w:r>
        <w:rPr>
          <w:rFonts w:ascii="Arial" w:hAnsi="Arial" w:cs="Arial"/>
          <w:b/>
          <w:sz w:val="20"/>
          <w:szCs w:val="20"/>
        </w:rPr>
        <w:t xml:space="preserve">Shareholders </w:t>
      </w:r>
      <w:r w:rsidRPr="00776D6D">
        <w:rPr>
          <w:rFonts w:ascii="Arial" w:hAnsi="Arial" w:cs="Arial"/>
          <w:b/>
          <w:sz w:val="20"/>
          <w:szCs w:val="20"/>
        </w:rPr>
        <w:t>and their connected persons/ institution on shares of the listing company</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48"/>
        <w:gridCol w:w="1418"/>
        <w:gridCol w:w="1277"/>
        <w:gridCol w:w="1419"/>
        <w:gridCol w:w="1134"/>
        <w:gridCol w:w="1415"/>
        <w:gridCol w:w="1281"/>
      </w:tblGrid>
      <w:tr w:rsidR="009B70A3" w:rsidRPr="00776D6D" w14:paraId="65C6A0CE" w14:textId="77777777" w:rsidTr="00C12292">
        <w:trPr>
          <w:trHeight w:val="690"/>
        </w:trPr>
        <w:tc>
          <w:tcPr>
            <w:tcW w:w="528" w:type="dxa"/>
            <w:tcBorders>
              <w:top w:val="single" w:sz="4" w:space="0" w:color="auto"/>
              <w:left w:val="single" w:sz="4" w:space="0" w:color="auto"/>
              <w:bottom w:val="single" w:sz="4" w:space="0" w:color="auto"/>
              <w:right w:val="single" w:sz="4" w:space="0" w:color="auto"/>
            </w:tcBorders>
            <w:hideMark/>
          </w:tcPr>
          <w:p w14:paraId="7915145A" w14:textId="77777777" w:rsidR="009B70A3" w:rsidRPr="00776D6D" w:rsidRDefault="009B70A3" w:rsidP="00C12292">
            <w:pPr>
              <w:spacing w:after="160" w:line="254" w:lineRule="auto"/>
              <w:jc w:val="both"/>
              <w:rPr>
                <w:rFonts w:ascii="Arial" w:hAnsi="Arial" w:cs="Arial"/>
                <w:b/>
                <w:sz w:val="20"/>
                <w:szCs w:val="20"/>
              </w:rPr>
            </w:pPr>
            <w:r w:rsidRPr="00776D6D">
              <w:rPr>
                <w:rFonts w:ascii="Arial" w:hAnsi="Arial" w:cs="Arial"/>
                <w:b/>
                <w:sz w:val="20"/>
                <w:szCs w:val="20"/>
              </w:rPr>
              <w:t>No</w:t>
            </w:r>
          </w:p>
        </w:tc>
        <w:tc>
          <w:tcPr>
            <w:tcW w:w="1848" w:type="dxa"/>
            <w:tcBorders>
              <w:top w:val="single" w:sz="4" w:space="0" w:color="auto"/>
              <w:left w:val="single" w:sz="4" w:space="0" w:color="auto"/>
              <w:bottom w:val="single" w:sz="4" w:space="0" w:color="auto"/>
              <w:right w:val="single" w:sz="4" w:space="0" w:color="auto"/>
            </w:tcBorders>
            <w:hideMark/>
          </w:tcPr>
          <w:p w14:paraId="38BAA733" w14:textId="77777777" w:rsidR="009B70A3" w:rsidRPr="00776D6D" w:rsidRDefault="009B70A3" w:rsidP="00C12292">
            <w:pPr>
              <w:spacing w:after="160" w:line="254" w:lineRule="auto"/>
              <w:jc w:val="both"/>
              <w:rPr>
                <w:rFonts w:ascii="Arial" w:hAnsi="Arial" w:cs="Arial"/>
                <w:b/>
                <w:sz w:val="20"/>
                <w:szCs w:val="20"/>
              </w:rPr>
            </w:pPr>
            <w:r w:rsidRPr="00776D6D">
              <w:rPr>
                <w:rFonts w:ascii="Arial" w:hAnsi="Arial" w:cs="Arial"/>
                <w:b/>
                <w:sz w:val="20"/>
                <w:szCs w:val="20"/>
              </w:rPr>
              <w:t>Name</w:t>
            </w:r>
          </w:p>
        </w:tc>
        <w:tc>
          <w:tcPr>
            <w:tcW w:w="1418" w:type="dxa"/>
            <w:tcBorders>
              <w:top w:val="single" w:sz="4" w:space="0" w:color="auto"/>
              <w:left w:val="single" w:sz="4" w:space="0" w:color="auto"/>
              <w:bottom w:val="single" w:sz="4" w:space="0" w:color="auto"/>
              <w:right w:val="single" w:sz="4" w:space="0" w:color="auto"/>
            </w:tcBorders>
            <w:hideMark/>
          </w:tcPr>
          <w:p w14:paraId="6BAD1595" w14:textId="77777777" w:rsidR="009B70A3" w:rsidRPr="00776D6D" w:rsidRDefault="009B70A3" w:rsidP="00C12292">
            <w:pPr>
              <w:spacing w:after="160" w:line="254" w:lineRule="auto"/>
              <w:jc w:val="both"/>
              <w:rPr>
                <w:rFonts w:ascii="Arial" w:hAnsi="Arial" w:cs="Arial"/>
                <w:b/>
                <w:sz w:val="20"/>
                <w:szCs w:val="20"/>
              </w:rPr>
            </w:pPr>
            <w:r w:rsidRPr="00776D6D">
              <w:rPr>
                <w:rFonts w:ascii="Arial" w:hAnsi="Arial" w:cs="Arial"/>
                <w:b/>
                <w:sz w:val="20"/>
                <w:szCs w:val="20"/>
              </w:rPr>
              <w:t>Relation on with PDRM</w:t>
            </w:r>
          </w:p>
        </w:tc>
        <w:tc>
          <w:tcPr>
            <w:tcW w:w="2696" w:type="dxa"/>
            <w:gridSpan w:val="2"/>
            <w:tcBorders>
              <w:top w:val="single" w:sz="4" w:space="0" w:color="auto"/>
              <w:left w:val="single" w:sz="4" w:space="0" w:color="auto"/>
              <w:bottom w:val="single" w:sz="4" w:space="0" w:color="auto"/>
              <w:right w:val="single" w:sz="4" w:space="0" w:color="auto"/>
            </w:tcBorders>
            <w:hideMark/>
          </w:tcPr>
          <w:p w14:paraId="6A21EEF6" w14:textId="1365AC95" w:rsidR="009B70A3" w:rsidRPr="00776D6D" w:rsidRDefault="0002689E" w:rsidP="00C12292">
            <w:pPr>
              <w:spacing w:after="160" w:line="254" w:lineRule="auto"/>
              <w:jc w:val="both"/>
              <w:rPr>
                <w:rFonts w:ascii="Arial" w:hAnsi="Arial" w:cs="Arial"/>
                <w:b/>
                <w:sz w:val="20"/>
                <w:szCs w:val="20"/>
              </w:rPr>
            </w:pPr>
            <w:r>
              <w:rPr>
                <w:rFonts w:ascii="Arial" w:hAnsi="Arial" w:cs="Arial"/>
                <w:b/>
                <w:sz w:val="20"/>
                <w:szCs w:val="20"/>
              </w:rPr>
              <w:t>Shareholdings</w:t>
            </w:r>
            <w:r w:rsidR="009B70A3" w:rsidRPr="00776D6D">
              <w:rPr>
                <w:rFonts w:ascii="Arial" w:hAnsi="Arial" w:cs="Arial"/>
                <w:b/>
                <w:sz w:val="20"/>
                <w:szCs w:val="20"/>
              </w:rPr>
              <w:t xml:space="preserve"> at the beginning of the term</w:t>
            </w:r>
          </w:p>
        </w:tc>
        <w:tc>
          <w:tcPr>
            <w:tcW w:w="2549" w:type="dxa"/>
            <w:gridSpan w:val="2"/>
            <w:tcBorders>
              <w:top w:val="single" w:sz="4" w:space="0" w:color="auto"/>
              <w:left w:val="single" w:sz="4" w:space="0" w:color="auto"/>
              <w:bottom w:val="single" w:sz="4" w:space="0" w:color="auto"/>
              <w:right w:val="single" w:sz="4" w:space="0" w:color="auto"/>
            </w:tcBorders>
            <w:hideMark/>
          </w:tcPr>
          <w:p w14:paraId="32D93AB2" w14:textId="48BD62B9" w:rsidR="009B70A3" w:rsidRPr="00776D6D" w:rsidRDefault="0002689E" w:rsidP="00C12292">
            <w:pPr>
              <w:spacing w:after="160" w:line="254" w:lineRule="auto"/>
              <w:jc w:val="both"/>
              <w:rPr>
                <w:rFonts w:ascii="Arial" w:hAnsi="Arial" w:cs="Arial"/>
                <w:b/>
                <w:sz w:val="20"/>
                <w:szCs w:val="20"/>
              </w:rPr>
            </w:pPr>
            <w:r>
              <w:rPr>
                <w:rFonts w:ascii="Arial" w:hAnsi="Arial" w:cs="Arial"/>
                <w:b/>
                <w:sz w:val="20"/>
                <w:szCs w:val="20"/>
              </w:rPr>
              <w:t>Shareholdings</w:t>
            </w:r>
            <w:r w:rsidR="009B70A3" w:rsidRPr="00776D6D">
              <w:rPr>
                <w:rFonts w:ascii="Arial" w:hAnsi="Arial" w:cs="Arial"/>
                <w:b/>
                <w:sz w:val="20"/>
                <w:szCs w:val="20"/>
              </w:rPr>
              <w:t xml:space="preserve"> at the end of the term</w:t>
            </w:r>
          </w:p>
        </w:tc>
        <w:tc>
          <w:tcPr>
            <w:tcW w:w="1281" w:type="dxa"/>
            <w:tcBorders>
              <w:top w:val="single" w:sz="4" w:space="0" w:color="auto"/>
              <w:left w:val="single" w:sz="4" w:space="0" w:color="auto"/>
              <w:bottom w:val="single" w:sz="4" w:space="0" w:color="auto"/>
              <w:right w:val="single" w:sz="4" w:space="0" w:color="auto"/>
            </w:tcBorders>
            <w:hideMark/>
          </w:tcPr>
          <w:p w14:paraId="52AD84A5" w14:textId="77777777" w:rsidR="009B70A3" w:rsidRPr="00776D6D" w:rsidRDefault="009B70A3" w:rsidP="00C12292">
            <w:pPr>
              <w:spacing w:after="160" w:line="254" w:lineRule="auto"/>
              <w:jc w:val="both"/>
              <w:rPr>
                <w:rFonts w:ascii="Arial" w:hAnsi="Arial" w:cs="Arial"/>
                <w:b/>
                <w:sz w:val="20"/>
                <w:szCs w:val="20"/>
              </w:rPr>
            </w:pPr>
            <w:r w:rsidRPr="00776D6D">
              <w:rPr>
                <w:rFonts w:ascii="Arial" w:hAnsi="Arial" w:cs="Arial"/>
                <w:b/>
                <w:sz w:val="20"/>
                <w:szCs w:val="20"/>
              </w:rPr>
              <w:t xml:space="preserve">Reason for increasing/ decreasing </w:t>
            </w:r>
          </w:p>
        </w:tc>
      </w:tr>
      <w:tr w:rsidR="009B70A3" w14:paraId="3D0A281F" w14:textId="77777777" w:rsidTr="00C12292">
        <w:trPr>
          <w:trHeight w:val="367"/>
        </w:trPr>
        <w:tc>
          <w:tcPr>
            <w:tcW w:w="528" w:type="dxa"/>
            <w:tcBorders>
              <w:top w:val="single" w:sz="4" w:space="0" w:color="auto"/>
              <w:left w:val="single" w:sz="4" w:space="0" w:color="auto"/>
              <w:bottom w:val="single" w:sz="4" w:space="0" w:color="auto"/>
              <w:right w:val="single" w:sz="4" w:space="0" w:color="auto"/>
            </w:tcBorders>
          </w:tcPr>
          <w:p w14:paraId="1013EA23" w14:textId="77777777" w:rsidR="009B70A3" w:rsidRDefault="009B70A3" w:rsidP="00C12292">
            <w:pPr>
              <w:spacing w:after="160" w:line="254" w:lineRule="auto"/>
              <w:jc w:val="both"/>
              <w:rPr>
                <w:rFonts w:ascii="Arial" w:hAnsi="Arial" w:cs="Arial"/>
                <w:sz w:val="20"/>
                <w:szCs w:val="20"/>
              </w:rPr>
            </w:pPr>
            <w:r>
              <w:rPr>
                <w:rFonts w:ascii="Arial" w:hAnsi="Arial" w:cs="Arial"/>
                <w:sz w:val="20"/>
                <w:szCs w:val="20"/>
              </w:rPr>
              <w:t>1</w:t>
            </w:r>
          </w:p>
        </w:tc>
        <w:tc>
          <w:tcPr>
            <w:tcW w:w="1848" w:type="dxa"/>
            <w:tcBorders>
              <w:left w:val="single" w:sz="4" w:space="0" w:color="auto"/>
              <w:right w:val="single" w:sz="4" w:space="0" w:color="auto"/>
            </w:tcBorders>
          </w:tcPr>
          <w:p w14:paraId="6709F862" w14:textId="77777777" w:rsidR="009B70A3" w:rsidRDefault="009B70A3" w:rsidP="00C12292">
            <w:pPr>
              <w:spacing w:after="160" w:line="254" w:lineRule="auto"/>
              <w:jc w:val="both"/>
              <w:rPr>
                <w:rFonts w:ascii="Arial" w:hAnsi="Arial" w:cs="Arial"/>
                <w:sz w:val="20"/>
                <w:szCs w:val="20"/>
              </w:rPr>
            </w:pPr>
            <w:r>
              <w:rPr>
                <w:rFonts w:ascii="Arial" w:hAnsi="Arial" w:cs="Arial"/>
                <w:sz w:val="20"/>
                <w:szCs w:val="20"/>
              </w:rPr>
              <w:t xml:space="preserve">Shih, </w:t>
            </w:r>
            <w:proofErr w:type="spellStart"/>
            <w:r>
              <w:rPr>
                <w:rFonts w:ascii="Arial" w:hAnsi="Arial" w:cs="Arial"/>
                <w:sz w:val="20"/>
                <w:szCs w:val="20"/>
              </w:rPr>
              <w:t>Kuan</w:t>
            </w:r>
            <w:proofErr w:type="spellEnd"/>
            <w:r>
              <w:rPr>
                <w:rFonts w:ascii="Arial" w:hAnsi="Arial" w:cs="Arial"/>
                <w:sz w:val="20"/>
                <w:szCs w:val="20"/>
              </w:rPr>
              <w:t>-Tung</w:t>
            </w:r>
          </w:p>
        </w:tc>
        <w:tc>
          <w:tcPr>
            <w:tcW w:w="1418" w:type="dxa"/>
            <w:tcBorders>
              <w:left w:val="single" w:sz="4" w:space="0" w:color="auto"/>
              <w:right w:val="single" w:sz="4" w:space="0" w:color="auto"/>
            </w:tcBorders>
          </w:tcPr>
          <w:p w14:paraId="048AC63C" w14:textId="77777777" w:rsidR="009B70A3" w:rsidRDefault="009B70A3" w:rsidP="00C12292">
            <w:pPr>
              <w:spacing w:after="160" w:line="254" w:lineRule="auto"/>
              <w:jc w:val="both"/>
              <w:rPr>
                <w:rFonts w:ascii="Arial" w:hAnsi="Arial" w:cs="Arial"/>
                <w:sz w:val="20"/>
                <w:szCs w:val="20"/>
              </w:rPr>
            </w:pPr>
            <w:r>
              <w:rPr>
                <w:rFonts w:ascii="Arial" w:hAnsi="Arial" w:cs="Arial"/>
                <w:sz w:val="20"/>
                <w:szCs w:val="20"/>
              </w:rPr>
              <w:t>Great Shareholder</w:t>
            </w:r>
          </w:p>
        </w:tc>
        <w:tc>
          <w:tcPr>
            <w:tcW w:w="1277" w:type="dxa"/>
            <w:tcBorders>
              <w:left w:val="single" w:sz="4" w:space="0" w:color="auto"/>
              <w:right w:val="single" w:sz="4" w:space="0" w:color="auto"/>
            </w:tcBorders>
          </w:tcPr>
          <w:p w14:paraId="5AE39E39"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423,950</w:t>
            </w:r>
          </w:p>
        </w:tc>
        <w:tc>
          <w:tcPr>
            <w:tcW w:w="1419" w:type="dxa"/>
            <w:tcBorders>
              <w:left w:val="single" w:sz="4" w:space="0" w:color="auto"/>
              <w:right w:val="single" w:sz="4" w:space="0" w:color="auto"/>
            </w:tcBorders>
          </w:tcPr>
          <w:p w14:paraId="6939D3E9"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11.77%</w:t>
            </w:r>
          </w:p>
        </w:tc>
        <w:tc>
          <w:tcPr>
            <w:tcW w:w="1134" w:type="dxa"/>
            <w:tcBorders>
              <w:left w:val="single" w:sz="4" w:space="0" w:color="auto"/>
              <w:right w:val="single" w:sz="4" w:space="0" w:color="auto"/>
            </w:tcBorders>
          </w:tcPr>
          <w:p w14:paraId="6A837E5D"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447,350</w:t>
            </w:r>
          </w:p>
        </w:tc>
        <w:tc>
          <w:tcPr>
            <w:tcW w:w="1415" w:type="dxa"/>
            <w:tcBorders>
              <w:left w:val="single" w:sz="4" w:space="0" w:color="auto"/>
              <w:right w:val="single" w:sz="4" w:space="0" w:color="auto"/>
            </w:tcBorders>
          </w:tcPr>
          <w:p w14:paraId="5193A521"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12.42%</w:t>
            </w:r>
          </w:p>
        </w:tc>
        <w:tc>
          <w:tcPr>
            <w:tcW w:w="1281" w:type="dxa"/>
            <w:tcBorders>
              <w:left w:val="single" w:sz="4" w:space="0" w:color="auto"/>
              <w:right w:val="single" w:sz="4" w:space="0" w:color="auto"/>
            </w:tcBorders>
          </w:tcPr>
          <w:p w14:paraId="2832B9AF"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Buy shares</w:t>
            </w:r>
          </w:p>
        </w:tc>
      </w:tr>
      <w:tr w:rsidR="009B70A3" w14:paraId="3E235F88" w14:textId="77777777" w:rsidTr="00C12292">
        <w:trPr>
          <w:trHeight w:val="367"/>
        </w:trPr>
        <w:tc>
          <w:tcPr>
            <w:tcW w:w="528" w:type="dxa"/>
            <w:tcBorders>
              <w:top w:val="single" w:sz="4" w:space="0" w:color="auto"/>
              <w:left w:val="single" w:sz="4" w:space="0" w:color="auto"/>
              <w:bottom w:val="single" w:sz="4" w:space="0" w:color="auto"/>
              <w:right w:val="single" w:sz="4" w:space="0" w:color="auto"/>
            </w:tcBorders>
          </w:tcPr>
          <w:p w14:paraId="49B1F3EB" w14:textId="77777777" w:rsidR="009B70A3" w:rsidRDefault="009B70A3" w:rsidP="00C12292">
            <w:pPr>
              <w:spacing w:after="160" w:line="254" w:lineRule="auto"/>
              <w:jc w:val="both"/>
              <w:rPr>
                <w:rFonts w:ascii="Arial" w:hAnsi="Arial" w:cs="Arial"/>
                <w:sz w:val="20"/>
                <w:szCs w:val="20"/>
              </w:rPr>
            </w:pPr>
            <w:r>
              <w:rPr>
                <w:rFonts w:ascii="Arial" w:hAnsi="Arial" w:cs="Arial"/>
                <w:sz w:val="20"/>
                <w:szCs w:val="20"/>
              </w:rPr>
              <w:t>2</w:t>
            </w:r>
          </w:p>
        </w:tc>
        <w:tc>
          <w:tcPr>
            <w:tcW w:w="1848" w:type="dxa"/>
            <w:tcBorders>
              <w:left w:val="single" w:sz="4" w:space="0" w:color="auto"/>
              <w:bottom w:val="single" w:sz="4" w:space="0" w:color="auto"/>
              <w:right w:val="single" w:sz="4" w:space="0" w:color="auto"/>
            </w:tcBorders>
          </w:tcPr>
          <w:p w14:paraId="4AE76339" w14:textId="77777777" w:rsidR="009B70A3" w:rsidRDefault="009B70A3" w:rsidP="00C12292">
            <w:pPr>
              <w:spacing w:after="160" w:line="254" w:lineRule="auto"/>
              <w:jc w:val="both"/>
              <w:rPr>
                <w:rFonts w:ascii="Arial" w:hAnsi="Arial" w:cs="Arial"/>
                <w:sz w:val="20"/>
                <w:szCs w:val="20"/>
              </w:rPr>
            </w:pPr>
            <w:r>
              <w:rPr>
                <w:rFonts w:ascii="Arial" w:hAnsi="Arial" w:cs="Arial"/>
                <w:sz w:val="20"/>
                <w:szCs w:val="20"/>
              </w:rPr>
              <w:t xml:space="preserve">Tran Thi </w:t>
            </w:r>
            <w:proofErr w:type="spellStart"/>
            <w:r>
              <w:rPr>
                <w:rFonts w:ascii="Arial" w:hAnsi="Arial" w:cs="Arial"/>
                <w:sz w:val="20"/>
                <w:szCs w:val="20"/>
              </w:rPr>
              <w:t>Buoi</w:t>
            </w:r>
            <w:proofErr w:type="spellEnd"/>
          </w:p>
        </w:tc>
        <w:tc>
          <w:tcPr>
            <w:tcW w:w="1418" w:type="dxa"/>
            <w:tcBorders>
              <w:left w:val="single" w:sz="4" w:space="0" w:color="auto"/>
              <w:bottom w:val="single" w:sz="4" w:space="0" w:color="auto"/>
              <w:right w:val="single" w:sz="4" w:space="0" w:color="auto"/>
            </w:tcBorders>
          </w:tcPr>
          <w:p w14:paraId="29D66E48" w14:textId="77777777" w:rsidR="009B70A3" w:rsidRDefault="009B70A3" w:rsidP="00C12292">
            <w:pPr>
              <w:spacing w:after="160" w:line="254" w:lineRule="auto"/>
              <w:jc w:val="both"/>
              <w:rPr>
                <w:rFonts w:ascii="Arial" w:hAnsi="Arial" w:cs="Arial"/>
                <w:sz w:val="20"/>
                <w:szCs w:val="20"/>
              </w:rPr>
            </w:pPr>
            <w:r>
              <w:rPr>
                <w:rFonts w:ascii="Arial" w:hAnsi="Arial" w:cs="Arial"/>
                <w:sz w:val="20"/>
                <w:szCs w:val="20"/>
              </w:rPr>
              <w:t>Great Shareholder</w:t>
            </w:r>
          </w:p>
        </w:tc>
        <w:tc>
          <w:tcPr>
            <w:tcW w:w="1277" w:type="dxa"/>
            <w:tcBorders>
              <w:left w:val="single" w:sz="4" w:space="0" w:color="auto"/>
              <w:bottom w:val="single" w:sz="4" w:space="0" w:color="auto"/>
              <w:right w:val="single" w:sz="4" w:space="0" w:color="auto"/>
            </w:tcBorders>
          </w:tcPr>
          <w:p w14:paraId="22517B34"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177,700</w:t>
            </w:r>
          </w:p>
        </w:tc>
        <w:tc>
          <w:tcPr>
            <w:tcW w:w="1419" w:type="dxa"/>
            <w:tcBorders>
              <w:left w:val="single" w:sz="4" w:space="0" w:color="auto"/>
              <w:bottom w:val="single" w:sz="4" w:space="0" w:color="auto"/>
              <w:right w:val="single" w:sz="4" w:space="0" w:color="auto"/>
            </w:tcBorders>
          </w:tcPr>
          <w:p w14:paraId="2AF03277"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4.93%</w:t>
            </w:r>
          </w:p>
        </w:tc>
        <w:tc>
          <w:tcPr>
            <w:tcW w:w="1134" w:type="dxa"/>
            <w:tcBorders>
              <w:left w:val="single" w:sz="4" w:space="0" w:color="auto"/>
              <w:bottom w:val="single" w:sz="4" w:space="0" w:color="auto"/>
              <w:right w:val="single" w:sz="4" w:space="0" w:color="auto"/>
            </w:tcBorders>
          </w:tcPr>
          <w:p w14:paraId="5BCCB806"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180,100</w:t>
            </w:r>
          </w:p>
        </w:tc>
        <w:tc>
          <w:tcPr>
            <w:tcW w:w="1415" w:type="dxa"/>
            <w:tcBorders>
              <w:left w:val="single" w:sz="4" w:space="0" w:color="auto"/>
              <w:bottom w:val="single" w:sz="4" w:space="0" w:color="auto"/>
              <w:right w:val="single" w:sz="4" w:space="0" w:color="auto"/>
            </w:tcBorders>
          </w:tcPr>
          <w:p w14:paraId="57BCB23E"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5%</w:t>
            </w:r>
          </w:p>
        </w:tc>
        <w:tc>
          <w:tcPr>
            <w:tcW w:w="1281" w:type="dxa"/>
            <w:tcBorders>
              <w:left w:val="single" w:sz="4" w:space="0" w:color="auto"/>
              <w:bottom w:val="single" w:sz="4" w:space="0" w:color="auto"/>
              <w:right w:val="single" w:sz="4" w:space="0" w:color="auto"/>
            </w:tcBorders>
          </w:tcPr>
          <w:p w14:paraId="7D0EDC39" w14:textId="77777777" w:rsidR="009B70A3" w:rsidRDefault="009B70A3" w:rsidP="00C12292">
            <w:pPr>
              <w:spacing w:after="160" w:line="254" w:lineRule="auto"/>
              <w:jc w:val="right"/>
              <w:rPr>
                <w:rFonts w:ascii="Arial" w:hAnsi="Arial" w:cs="Arial"/>
                <w:sz w:val="20"/>
                <w:szCs w:val="20"/>
              </w:rPr>
            </w:pPr>
            <w:r>
              <w:rPr>
                <w:rFonts w:ascii="Arial" w:hAnsi="Arial" w:cs="Arial"/>
                <w:sz w:val="20"/>
                <w:szCs w:val="20"/>
              </w:rPr>
              <w:t>Buy Shares</w:t>
            </w:r>
          </w:p>
        </w:tc>
      </w:tr>
    </w:tbl>
    <w:p w14:paraId="6E14C2BD" w14:textId="77777777" w:rsidR="009B70A3" w:rsidRPr="00776D6D" w:rsidRDefault="009B70A3" w:rsidP="00776D6D">
      <w:pPr>
        <w:jc w:val="both"/>
        <w:rPr>
          <w:rFonts w:ascii="Arial" w:hAnsi="Arial" w:cs="Arial"/>
          <w:i/>
          <w:sz w:val="20"/>
          <w:szCs w:val="20"/>
        </w:rPr>
      </w:pPr>
    </w:p>
    <w:p w14:paraId="2D7FC0CD" w14:textId="77777777" w:rsidR="00881F7D" w:rsidRDefault="00DA6894" w:rsidP="00776D6D">
      <w:pPr>
        <w:jc w:val="both"/>
        <w:rPr>
          <w:rFonts w:ascii="Arial" w:hAnsi="Arial" w:cs="Arial"/>
          <w:b/>
          <w:sz w:val="20"/>
          <w:szCs w:val="20"/>
        </w:rPr>
      </w:pPr>
      <w:r w:rsidRPr="00DA6894">
        <w:rPr>
          <w:rFonts w:ascii="Arial" w:hAnsi="Arial" w:cs="Arial"/>
          <w:b/>
          <w:sz w:val="20"/>
          <w:szCs w:val="20"/>
        </w:rPr>
        <w:t>VII. Other significant issues: None</w:t>
      </w:r>
    </w:p>
    <w:p w14:paraId="191440EE" w14:textId="77777777" w:rsidR="004004BB" w:rsidRDefault="004004BB" w:rsidP="00776D6D">
      <w:pPr>
        <w:jc w:val="both"/>
        <w:rPr>
          <w:rFonts w:ascii="Arial" w:hAnsi="Arial" w:cs="Arial"/>
          <w:b/>
          <w:sz w:val="20"/>
          <w:szCs w:val="20"/>
        </w:rPr>
      </w:pPr>
    </w:p>
    <w:sectPr w:rsidR="004004BB" w:rsidSect="0088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3B5"/>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B25154"/>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3C56F8"/>
    <w:multiLevelType w:val="hybridMultilevel"/>
    <w:tmpl w:val="2B32A0E8"/>
    <w:lvl w:ilvl="0" w:tplc="F5CE7A0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A118E"/>
    <w:multiLevelType w:val="hybridMultilevel"/>
    <w:tmpl w:val="98E62730"/>
    <w:lvl w:ilvl="0" w:tplc="2BE66AB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B527BF"/>
    <w:multiLevelType w:val="hybridMultilevel"/>
    <w:tmpl w:val="140E9988"/>
    <w:lvl w:ilvl="0" w:tplc="9B126EA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AE8"/>
    <w:multiLevelType w:val="hybridMultilevel"/>
    <w:tmpl w:val="D2301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76D6D"/>
    <w:rsid w:val="0002689E"/>
    <w:rsid w:val="00190F7B"/>
    <w:rsid w:val="001B0E91"/>
    <w:rsid w:val="00216904"/>
    <w:rsid w:val="00276687"/>
    <w:rsid w:val="0031214F"/>
    <w:rsid w:val="003760C7"/>
    <w:rsid w:val="003870A5"/>
    <w:rsid w:val="004004BB"/>
    <w:rsid w:val="005049F4"/>
    <w:rsid w:val="00534431"/>
    <w:rsid w:val="005A4993"/>
    <w:rsid w:val="006A5BBE"/>
    <w:rsid w:val="006D6182"/>
    <w:rsid w:val="007475A6"/>
    <w:rsid w:val="00776D6D"/>
    <w:rsid w:val="00792276"/>
    <w:rsid w:val="007974E9"/>
    <w:rsid w:val="007E1859"/>
    <w:rsid w:val="007F23DE"/>
    <w:rsid w:val="00881F7D"/>
    <w:rsid w:val="0098188C"/>
    <w:rsid w:val="009838F5"/>
    <w:rsid w:val="009B70A3"/>
    <w:rsid w:val="009E1283"/>
    <w:rsid w:val="00A93827"/>
    <w:rsid w:val="00B75F58"/>
    <w:rsid w:val="00B81002"/>
    <w:rsid w:val="00C12292"/>
    <w:rsid w:val="00CB63C0"/>
    <w:rsid w:val="00D503B7"/>
    <w:rsid w:val="00DA54C1"/>
    <w:rsid w:val="00DA6894"/>
    <w:rsid w:val="00E8773C"/>
    <w:rsid w:val="00EB510C"/>
    <w:rsid w:val="00F01472"/>
    <w:rsid w:val="00F46020"/>
    <w:rsid w:val="00F56358"/>
    <w:rsid w:val="00F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9FF9"/>
  <w15:docId w15:val="{DBC42DDB-C473-44CC-A4C2-75D29C5C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43"/>
    <w:pPr>
      <w:ind w:left="720"/>
      <w:contextualSpacing/>
    </w:pPr>
  </w:style>
  <w:style w:type="table" w:styleId="TableGrid">
    <w:name w:val="Table Grid"/>
    <w:basedOn w:val="TableNormal"/>
    <w:uiPriority w:val="59"/>
    <w:rsid w:val="005A49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Van Anh</cp:lastModifiedBy>
  <cp:revision>31</cp:revision>
  <dcterms:created xsi:type="dcterms:W3CDTF">2020-07-30T16:26:00Z</dcterms:created>
  <dcterms:modified xsi:type="dcterms:W3CDTF">2020-08-04T09:01:00Z</dcterms:modified>
</cp:coreProperties>
</file>